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9" w:rsidRPr="00B51739" w:rsidRDefault="00B51739" w:rsidP="00B5173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ZP/</w:t>
      </w:r>
      <w:r w:rsidR="003B07AC"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/2020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</w:t>
      </w:r>
      <w:r w:rsidR="003B07A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Załącznik nr 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do </w:t>
      </w:r>
      <w:r w:rsidR="003B07AC">
        <w:rPr>
          <w:rFonts w:ascii="Arial Narrow" w:eastAsia="Times New Roman" w:hAnsi="Arial Narrow" w:cs="Times New Roman"/>
          <w:sz w:val="24"/>
          <w:szCs w:val="24"/>
          <w:lang w:eastAsia="ar-SA"/>
        </w:rPr>
        <w:t>ogłoszenia</w:t>
      </w:r>
    </w:p>
    <w:p w:rsidR="00B51739" w:rsidRPr="00B51739" w:rsidRDefault="00B51739" w:rsidP="00B5173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51739" w:rsidRPr="00B51739" w:rsidRDefault="00B51739" w:rsidP="00B5173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FORMULARZ MINIMALNYCH I PUNKTOWANYCH PARAMETRÓW TECHNICZNO – UŻYTKOWYCH </w:t>
      </w:r>
    </w:p>
    <w:p w:rsidR="00B51739" w:rsidRDefault="00B51739" w:rsidP="00BE052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OFEROWANEGO W ZADANIU NR 1 APARATU DO ZNIECZULENIA OGÓLNEGO</w:t>
      </w:r>
    </w:p>
    <w:p w:rsidR="00BE052E" w:rsidRPr="00BE052E" w:rsidRDefault="00BE052E" w:rsidP="00BE052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b/>
                <w:bCs/>
              </w:rPr>
              <w:t xml:space="preserve">OPIS </w:t>
            </w:r>
            <w:r w:rsidRPr="00B51739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b/>
              </w:rPr>
            </w:pPr>
            <w:r w:rsidRPr="00B51739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  <w:rPr>
                <w:b/>
              </w:rPr>
            </w:pPr>
          </w:p>
          <w:p w:rsidR="00B51739" w:rsidRPr="00B51739" w:rsidRDefault="00B51739" w:rsidP="00B51739">
            <w:pPr>
              <w:jc w:val="center"/>
              <w:rPr>
                <w:b/>
              </w:rPr>
            </w:pPr>
            <w:r w:rsidRPr="00B51739">
              <w:rPr>
                <w:b/>
              </w:rPr>
              <w:t>PARAMETR OFEROWANY</w:t>
            </w:r>
          </w:p>
        </w:tc>
      </w:tr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/>
        </w:tc>
      </w:tr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/>
        </w:tc>
      </w:tr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2020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/>
        </w:tc>
      </w:tr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r w:rsidRPr="00B51739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r w:rsidRPr="00B51739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/>
        </w:tc>
      </w:tr>
      <w:tr w:rsidR="00B51739" w:rsidRPr="00B51739" w:rsidTr="00B51739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r w:rsidRPr="00B51739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r w:rsidRPr="00B51739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/>
        </w:tc>
      </w:tr>
    </w:tbl>
    <w:p w:rsidR="00B51739" w:rsidRPr="00B51739" w:rsidRDefault="00B51739" w:rsidP="00B51739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4252"/>
        <w:gridCol w:w="1560"/>
        <w:gridCol w:w="1276"/>
        <w:gridCol w:w="2835"/>
      </w:tblGrid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  <w:rPr>
                <w:b/>
                <w:bCs/>
                <w:lang w:val="en-US"/>
              </w:rPr>
            </w:pPr>
          </w:p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proofErr w:type="spellStart"/>
            <w:r w:rsidRPr="00B51739">
              <w:rPr>
                <w:b/>
                <w:bCs/>
                <w:lang w:val="en-US"/>
              </w:rPr>
              <w:t>Lp</w:t>
            </w:r>
            <w:proofErr w:type="spellEnd"/>
            <w:r w:rsidRPr="00B51739">
              <w:rPr>
                <w:b/>
                <w:bCs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51739">
              <w:rPr>
                <w:b/>
                <w:bCs/>
                <w:sz w:val="20"/>
                <w:szCs w:val="20"/>
              </w:rPr>
              <w:t xml:space="preserve">OPIS </w:t>
            </w:r>
          </w:p>
          <w:p w:rsidR="00B51739" w:rsidRPr="00B51739" w:rsidRDefault="00B51739" w:rsidP="00B51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51739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  <w:rPr>
                <w:b/>
                <w:sz w:val="20"/>
                <w:szCs w:val="20"/>
              </w:rPr>
            </w:pPr>
            <w:r w:rsidRPr="00B51739">
              <w:rPr>
                <w:b/>
                <w:sz w:val="20"/>
                <w:szCs w:val="20"/>
              </w:rPr>
              <w:t>PARAMETRY PUNKTOWANE</w:t>
            </w:r>
          </w:p>
          <w:p w:rsidR="00B51739" w:rsidRPr="00B51739" w:rsidRDefault="00B51739" w:rsidP="00B51739">
            <w:pPr>
              <w:jc w:val="center"/>
              <w:rPr>
                <w:b/>
                <w:sz w:val="20"/>
                <w:szCs w:val="20"/>
              </w:rPr>
            </w:pPr>
            <w:r w:rsidRPr="00B51739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b/>
                <w:sz w:val="18"/>
                <w:szCs w:val="18"/>
              </w:rPr>
            </w:pPr>
            <w:r w:rsidRPr="00B51739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  <w:rPr>
                <w:b/>
                <w:sz w:val="20"/>
                <w:szCs w:val="20"/>
              </w:rPr>
            </w:pPr>
          </w:p>
          <w:p w:rsidR="00B51739" w:rsidRPr="00B51739" w:rsidRDefault="00B51739" w:rsidP="00B51739">
            <w:pPr>
              <w:jc w:val="center"/>
              <w:rPr>
                <w:b/>
                <w:sz w:val="20"/>
                <w:szCs w:val="20"/>
              </w:rPr>
            </w:pPr>
            <w:r w:rsidRPr="00B51739">
              <w:rPr>
                <w:b/>
                <w:sz w:val="20"/>
                <w:szCs w:val="20"/>
              </w:rPr>
              <w:t>OPIS PARAMETRU OFEROWANEGO</w:t>
            </w:r>
          </w:p>
          <w:p w:rsidR="00B51739" w:rsidRPr="00B51739" w:rsidRDefault="00B51739" w:rsidP="00B517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r w:rsidRPr="00B51739">
              <w:rPr>
                <w:b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proofErr w:type="spellStart"/>
            <w:r w:rsidRPr="00B51739">
              <w:rPr>
                <w:b/>
                <w:lang w:val="en-US"/>
              </w:rPr>
              <w:t>Wymagania</w:t>
            </w:r>
            <w:proofErr w:type="spellEnd"/>
            <w:r w:rsidRPr="00B51739">
              <w:rPr>
                <w:b/>
                <w:lang w:val="en-US"/>
              </w:rPr>
              <w:t xml:space="preserve"> </w:t>
            </w:r>
            <w:proofErr w:type="spellStart"/>
            <w:r w:rsidRPr="00B51739">
              <w:rPr>
                <w:b/>
                <w:lang w:val="en-US"/>
              </w:rPr>
              <w:t>ogólne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Aparat fabrycznie nowy.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Aparat na podstawie jezdnej z czterema kółkami z materiału nie rysującego podłogi – w tym hamulec centralny na min. 2 koła.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Stały blat roboczy do pisania -z oświetleniem typu LED o płynnej regulacji natężenia światła</w:t>
            </w:r>
          </w:p>
          <w:p w:rsidR="00B51739" w:rsidRPr="00B51739" w:rsidRDefault="00B51739" w:rsidP="00B51739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Szuflady (min. dwie) na akcesoria, w tym jedna zamykana na kluczyk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Wbudowane gniazda elektryczne aparatu z transformatorem separacyjnym  i automatycznymi bezpiecznikami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Zasilanie gazowe (O2, N2O, powietrze) z sieci centralnej z systemem złączy typu AGA – dreny zasilające o długości min.5 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13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lastRenderedPageBreak/>
              <w:t>1.7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Wyposażony w awaryjne zasilanie gazowe z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B51739">
                <w:t>10 l</w:t>
              </w:r>
            </w:smartTag>
            <w:r w:rsidRPr="00B51739">
              <w:t xml:space="preserve"> butli O2 i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B51739">
                <w:t>10 l</w:t>
              </w:r>
            </w:smartTag>
            <w:r w:rsidRPr="00B51739">
              <w:t xml:space="preserve"> butli N2O ze złączami gwintowanymi zgodnymi z PN, reduktorami, przyłączami do aparatu oraz manometrem/wyświetlaczem ciśnień zasilania centralnego i z butli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B51739">
                <w:t>10 l</w:t>
              </w:r>
            </w:smartTag>
            <w:r w:rsidRPr="00B51739">
              <w:t xml:space="preserve"> butla O2, z aktualną legalizacją w komplecie z aparatem.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Ssak </w:t>
            </w:r>
            <w:proofErr w:type="spellStart"/>
            <w:r w:rsidRPr="00B51739">
              <w:t>injektorowy</w:t>
            </w:r>
            <w:proofErr w:type="spellEnd"/>
            <w:r w:rsidRPr="00B51739">
              <w:t xml:space="preserve"> z regulacją siły ssania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Mocowanie dla aktualnie użytkowanych pojemników ssaka na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B51739">
                <w:t>1,0 l</w:t>
              </w:r>
            </w:smartTag>
            <w:r w:rsidRPr="00B51739">
              <w:t xml:space="preserve"> wkłady jednorazowe firmy SERRES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Pojemniki ssaków po lewej stronie patrząc od przodu na aparat.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Co najmniej dwa aktywne złącza robocze na parowniki, umożliwiające korzystanie z wybranego parownika bez konieczności przewieszania parowników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Złącza na parowniki wyposażone w system szybkiego mocowania umożliwiający stosowanie standardowych parowników różnych firm ze złączem typu </w:t>
            </w:r>
            <w:proofErr w:type="spellStart"/>
            <w:r w:rsidRPr="00B51739">
              <w:t>Selectatec</w:t>
            </w:r>
            <w:proofErr w:type="spellEnd"/>
            <w:r w:rsidRPr="00B51739">
              <w:t xml:space="preserve"> lub </w:t>
            </w:r>
            <w:proofErr w:type="spellStart"/>
            <w:r w:rsidRPr="00B51739">
              <w:t>Draeger</w:t>
            </w:r>
            <w:proofErr w:type="spellEnd"/>
            <w:r w:rsidRPr="00B51739">
              <w:t xml:space="preserve"> Plug-in z zabezpieczeniem przed jednoczesnym włączeniem dwóch parowników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1.13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Aparat z funkcją kompensacji przepływu świeżego gazu.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Test aparatu w trakcie uruchamiania aparatu i </w:t>
            </w:r>
            <w:proofErr w:type="spellStart"/>
            <w:r w:rsidRPr="00B51739">
              <w:t>autotest</w:t>
            </w:r>
            <w:proofErr w:type="spellEnd"/>
            <w:r w:rsidRPr="00B51739">
              <w:t xml:space="preserve"> szczelności. </w:t>
            </w:r>
          </w:p>
          <w:p w:rsidR="00B51739" w:rsidRPr="00B51739" w:rsidRDefault="00B51739" w:rsidP="00B51739">
            <w:r w:rsidRPr="00B51739">
              <w:t>Dziennik testów dostępny do wyświetlenia na ekranie aparatu.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Aparat wyposażony we wbudowane gniazda elektryczne 230V 50 </w:t>
            </w:r>
            <w:proofErr w:type="spellStart"/>
            <w:r w:rsidRPr="00B51739">
              <w:t>Hz</w:t>
            </w:r>
            <w:proofErr w:type="spellEnd"/>
            <w:r w:rsidRPr="00B51739">
              <w:t xml:space="preserve"> – min.3 gniazda.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1.16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Wbudowane w aparat zasilanie awaryjne respiratora, umożliwiające pracę w warunkach standardowych przez co najmniej 60 minut po wyłączeniu prądu.</w:t>
            </w:r>
          </w:p>
          <w:p w:rsidR="00B51739" w:rsidRPr="00B51739" w:rsidRDefault="00B51739" w:rsidP="00B51739">
            <w:r w:rsidRPr="00B51739">
              <w:t>Ładowanie akumulatora po podłączeniu do zasilania – bez konieczności włączania aparatu w tryb stand-by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1.17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Zasilanie awaryjne monitora funkcji życiowych, umożliwiające pracę przez co najmniej 60 minut po wyłączeniu </w:t>
            </w:r>
            <w:proofErr w:type="spellStart"/>
            <w:r w:rsidRPr="00B51739">
              <w:t>prądu.Ładowanie</w:t>
            </w:r>
            <w:proofErr w:type="spellEnd"/>
            <w:r w:rsidRPr="00B51739">
              <w:t xml:space="preserve"> akumulatora po podłączeniu do zasilania – bez konieczności włączania aparatu w tryb stand-by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1.18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Wyjście ewakuacji gazów z zabezpieczeniem przed wyssaniem gazów z układu okrężnego. Przewód do podłączenia wyjścia ewakuacji gazów anestetycznych aparatu z odciągiem gazów w kolumnie anestezjologicznej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1.19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Przepływomierze elektroniczne osobne dla O2, N2O, powietrza, skalowane do min. 10 l/min. Przystosowane do znieczulenia z minimalnymi przepływami (poniżej 300 ml/min).</w:t>
            </w:r>
          </w:p>
          <w:p w:rsidR="00B51739" w:rsidRPr="00B51739" w:rsidRDefault="00B51739" w:rsidP="00B51739">
            <w:r w:rsidRPr="00B51739">
              <w:t>-Wyświetlanie przepływu gazów w postaci wirtualnych przepływomierzy na ekranie respiratora.</w:t>
            </w:r>
          </w:p>
          <w:p w:rsidR="00B51739" w:rsidRPr="00B51739" w:rsidRDefault="00B51739" w:rsidP="00B51739">
            <w:r w:rsidRPr="00B51739">
              <w:t xml:space="preserve">Mechaniczny przepływomierz świeżych gazów. </w:t>
            </w:r>
          </w:p>
          <w:p w:rsidR="00B51739" w:rsidRPr="00B51739" w:rsidRDefault="00B51739" w:rsidP="00B51739">
            <w:r w:rsidRPr="00B51739">
              <w:t>Mieszalnik świeżych gazów zapewniający stałe stężenie tlenu.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1.20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System automatycznego utrzymywania stężenia tlenu w mieszaninie oddechowej z podtlenkiem azotu na poziomie nie mniejszym niż 24%.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1.21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Wyjście świeżych gazów (M22/F15) umożliwiające podłączenie zestawów bezzastawkowych, do wentylacji w układzie półotwartym: Kuhna, </w:t>
            </w:r>
            <w:proofErr w:type="spellStart"/>
            <w:r w:rsidRPr="00B51739">
              <w:t>Baina</w:t>
            </w:r>
            <w:proofErr w:type="spellEnd"/>
            <w:r w:rsidRPr="00B51739">
              <w:t xml:space="preserve">, Jacksona </w:t>
            </w:r>
            <w:proofErr w:type="spellStart"/>
            <w:r w:rsidRPr="00B51739">
              <w:t>Reesa</w:t>
            </w:r>
            <w:proofErr w:type="spellEnd"/>
            <w:r w:rsidRPr="00B51739">
              <w:t xml:space="preserve"> – bez rozłączania układu okrężnego.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1.22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Zintegrowany z aparatem dodatkowy przepływomierz tlenu do podłączenia maseczki tlenowej.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r w:rsidRPr="00B51739">
              <w:rPr>
                <w:b/>
              </w:rPr>
              <w:t xml:space="preserve">  </w:t>
            </w:r>
            <w:r w:rsidRPr="00B51739">
              <w:rPr>
                <w:b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b/>
                <w:color w:val="FF0000"/>
                <w:lang w:val="en-US"/>
              </w:rPr>
            </w:pPr>
            <w:proofErr w:type="spellStart"/>
            <w:r w:rsidRPr="00B51739">
              <w:rPr>
                <w:b/>
                <w:lang w:val="en-US"/>
              </w:rPr>
              <w:t>Układ</w:t>
            </w:r>
            <w:proofErr w:type="spellEnd"/>
            <w:r w:rsidRPr="00B51739">
              <w:rPr>
                <w:b/>
                <w:lang w:val="en-US"/>
              </w:rPr>
              <w:t xml:space="preserve"> </w:t>
            </w:r>
            <w:proofErr w:type="spellStart"/>
            <w:r w:rsidRPr="00B51739">
              <w:rPr>
                <w:b/>
                <w:lang w:val="en-US"/>
              </w:rPr>
              <w:t>oddechowy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t>2.1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Układ oddechowy okrężny, o niskiej podatności, umożliwiający wentylację w układzie półzamkniętym i półotwartym dla dorosłych, końcówki do podłączenia rur pacjenta zgodne ze standardem ISO. Układ </w:t>
            </w:r>
            <w:r w:rsidRPr="00B51739">
              <w:lastRenderedPageBreak/>
              <w:t>oddechowy po lewej stronie patrząc od przodu na aparat.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lang w:val="en-US"/>
              </w:rPr>
            </w:pPr>
            <w:r w:rsidRPr="00B51739">
              <w:rPr>
                <w:lang w:val="en-US"/>
              </w:rPr>
              <w:lastRenderedPageBreak/>
              <w:t>2.2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Układ oddechowy pozbawiony lateksu, łatwy do wymiany i sterylizacji. Wszystkie elementy układu oddechowego </w:t>
            </w:r>
            <w:proofErr w:type="spellStart"/>
            <w:r w:rsidRPr="00B51739">
              <w:t>autoklawowalne</w:t>
            </w:r>
            <w:proofErr w:type="spellEnd"/>
            <w:r w:rsidRPr="00B51739">
              <w:t>, łącznie z czujnikami przepływu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2.3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Awaryjne dostarczenie tlenu do układu wentylacji (by-pass) o wydajności min. 25 l/min.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2.4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Zastawka APL regulowana w zakresie min. 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51739">
                <w:t>60 cm</w:t>
              </w:r>
            </w:smartTag>
            <w:r w:rsidRPr="00B51739">
              <w:t xml:space="preserve"> 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2.5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Pochłaniacz dwutlenku węgla o przeziernej obudowie, wielorazowy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  <w:r w:rsidRPr="00B51739">
              <w:t>2.6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Możliwość stosowania wielorazowych i jednorazowych zbiorników pochłaniacza i ich wymiany bez narzędzi, w czasie znieczulenia bez </w:t>
            </w:r>
            <w:proofErr w:type="spellStart"/>
            <w:r w:rsidRPr="00B51739">
              <w:t>rozszczelniania</w:t>
            </w:r>
            <w:proofErr w:type="spellEnd"/>
            <w:r w:rsidRPr="00B51739">
              <w:t xml:space="preserve"> układu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  <w:rPr>
                <w:color w:val="FF0000"/>
              </w:rPr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  <w:r w:rsidRPr="00B51739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  <w:r w:rsidRPr="00B51739">
              <w:rPr>
                <w:rFonts w:ascii="Calibri" w:hAnsi="Calibri" w:cs="Arial"/>
                <w:b/>
              </w:rPr>
              <w:t>Respirator anestetyczny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Wentylacja ręczna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Wybór wentylacji ręcznej lub automatycznej dokonywane za pomocą jednej dźwigni dwustronnej bez konieczności wykonywania dodatkowych czynności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rPr>
                <w:color w:val="FF0000"/>
              </w:rPr>
              <w:t xml:space="preserve"> </w:t>
            </w:r>
            <w:r w:rsidRPr="00B51739">
              <w:t>TAK – 5 pkt</w:t>
            </w:r>
          </w:p>
          <w:p w:rsidR="00B51739" w:rsidRPr="00B51739" w:rsidRDefault="00B51739" w:rsidP="00B51739">
            <w:pPr>
              <w:rPr>
                <w:color w:val="FF0000"/>
              </w:rPr>
            </w:pPr>
            <w:r w:rsidRPr="00B51739">
              <w:t xml:space="preserve">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Wentylacja kontrolowana objętością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  <w:lang w:val="en-US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Wentylacja wspomagana ciśnieniem PSV z automatycznym przełączeniem w tryb wentylacji zapasowej w razie wystąpienia bezdechu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Wentylacja SIMV w trybie z kontrolowaną objętością i kontrolowanym ciśnieniem (czułość wyzwalania min. od 0,3 l/min. do 10 l/min)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Wentylacja kontrolowana ciśnieniem PC z regulacją ciśnienia wdechu min: od 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51739">
                <w:t>60 cm</w:t>
              </w:r>
            </w:smartTag>
            <w:r w:rsidRPr="00B51739">
              <w:t xml:space="preserve"> 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Wentylacja ciśnieniowa z gwarantowaną objętością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3.8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Pauza przepływu gazów do jednej minuty podczas wentylacji mechanicznej z możliwością natychmiastowego jej wyłączenia.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 Tryb CPAP+PSV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Zautomatyzowany manewr procesu wielostopniowej cyklicznej rekrutacji pęcherzyków płucnych – podczas wentylacji mechanicznej, ze zamianą programowanych parametrów przez użytkownika.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Dodatnie ciśnienie końcowo wydechowe (PEEP) w zakresie min. od 4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51739">
                <w:t>20 cm</w:t>
              </w:r>
            </w:smartTag>
            <w:r w:rsidRPr="00B51739">
              <w:t xml:space="preserve"> H2O z możliwością wyłączenia funkcji PEEP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Regulacja objętości oddechowej min. od 100 do 1400 ml w trybie z kontrolowaną objętością lub kontrolowanym ciśnieniem.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Regulacja częstości oddechu min. od 4 do 60 </w:t>
            </w:r>
            <w:proofErr w:type="spellStart"/>
            <w:r w:rsidRPr="00B51739">
              <w:t>odd</w:t>
            </w:r>
            <w:proofErr w:type="spellEnd"/>
            <w:r w:rsidRPr="00B51739">
              <w:t>./min. w trybie z kontrolowaną objętością lub kontrolowanym ciśnieniem.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Regulacja stosunku wdechu do wydechu w zakresie min. od 2:1 do 1:4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Parametry i pomiary wentylacji wyświetlane na kolorowym ekranie monitora respiratora. </w:t>
            </w:r>
          </w:p>
          <w:p w:rsidR="00B51739" w:rsidRPr="00B51739" w:rsidRDefault="00B51739" w:rsidP="00B51739">
            <w:r w:rsidRPr="00B51739">
              <w:t xml:space="preserve">Ekran monitora – aktywna matryca o przekątnej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B51739">
                <w:t>15”</w:t>
              </w:r>
            </w:smartTag>
            <w:r w:rsidRPr="00B51739">
              <w:t xml:space="preserve">. Rozdzielczość minimum 1024 x 768 pikseli. </w:t>
            </w:r>
          </w:p>
          <w:p w:rsidR="00B51739" w:rsidRPr="00B51739" w:rsidRDefault="00B51739" w:rsidP="00B51739">
            <w:r w:rsidRPr="00B51739">
              <w:t xml:space="preserve">Ustawienia parametrów wentylacji wykonywane przez ekran dotykowy, przyciski funkcyjne i pokrętło. </w:t>
            </w:r>
          </w:p>
          <w:p w:rsidR="00B51739" w:rsidRPr="00B51739" w:rsidRDefault="00B51739" w:rsidP="00B51739">
            <w:r w:rsidRPr="00B51739">
              <w:t>Sterowanie poprzez pokrętło i przyciski w pełni zastępujące sterowanie ekranem dotykowym.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Funkcja indywidualnego konfigurowania i zapamiętywania          min. czterech stron ekranu respiratora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F36D19" w:rsidP="00B51739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3.17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Ekran główny respiratora z możliwością regulacji położenia, niewbudowany w korpus aparatu  umieszczony na ruchomym wysięgniku zapewniającym regulację </w:t>
            </w:r>
            <w:r w:rsidRPr="00B51739">
              <w:lastRenderedPageBreak/>
              <w:t>położenia w poziomie i pod kątem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TAK – 5 pkt</w:t>
            </w:r>
          </w:p>
          <w:p w:rsidR="00B51739" w:rsidRPr="00B51739" w:rsidRDefault="00B51739" w:rsidP="00B51739">
            <w:pPr>
              <w:rPr>
                <w:color w:val="FF0000"/>
              </w:rPr>
            </w:pPr>
            <w:r w:rsidRPr="00B51739">
              <w:t xml:space="preserve">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r w:rsidRPr="00B51739">
              <w:rPr>
                <w:b/>
                <w:lang w:val="en-US"/>
              </w:rPr>
              <w:lastRenderedPageBreak/>
              <w:t xml:space="preserve">   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b/>
              </w:rPr>
            </w:pPr>
            <w:r w:rsidRPr="00B51739">
              <w:rPr>
                <w:b/>
              </w:rPr>
              <w:t>Alarmy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Alarmy wizualne i akustyczne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Rejestracja zdarzeń alarmowych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Możliwość czasowego zawieszania alarmu dźwiękowego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Alarmy za małej i za dużej objętości minutowej MV lub za małej i za dużej objętości pojedynczego oddechu TV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Alarmy minimalnego i maksymalnego ciśnienia wdechowego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 małej częstości oddechów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 bezdechu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 braku zasilania w energię elektryczną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 braku zasilania w gazy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4.10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Alarmy stężenia tlenu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r w:rsidRPr="00B51739">
              <w:rPr>
                <w:b/>
                <w:lang w:val="en-US"/>
              </w:rPr>
              <w:t xml:space="preserve">   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b/>
              </w:rPr>
            </w:pPr>
            <w:r w:rsidRPr="00B51739">
              <w:rPr>
                <w:b/>
              </w:rPr>
              <w:t>Pomiary dotyczące wentylacji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Pomiar i wyświetlanie wartości objętości wdechowej TV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Pomiar i wyświetlanie wartości pojemności minutowej MV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Pomiar i wyświetlanie wartości częstości oddychania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Pomiar i wyświetlanie wartości ciśnień w układzie oddechowym (co najmniej ciśnienie szczytowe i PEEP)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Obrazowanie w postaci krzywej ciśnień i przepływów w układzie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Pomiary i obrazowanie spirometrii w tym pętli min.:</w:t>
            </w:r>
          </w:p>
          <w:p w:rsidR="00B51739" w:rsidRPr="00B51739" w:rsidRDefault="00B51739" w:rsidP="00B51739">
            <w:pPr>
              <w:numPr>
                <w:ilvl w:val="0"/>
                <w:numId w:val="10"/>
              </w:numPr>
              <w:spacing w:after="0" w:line="240" w:lineRule="auto"/>
            </w:pPr>
            <w:r w:rsidRPr="00B51739">
              <w:t>ciśnienie-objętość</w:t>
            </w:r>
          </w:p>
          <w:p w:rsidR="00B51739" w:rsidRPr="00B51739" w:rsidRDefault="00B51739" w:rsidP="00B51739">
            <w:pPr>
              <w:numPr>
                <w:ilvl w:val="0"/>
                <w:numId w:val="10"/>
              </w:numPr>
              <w:spacing w:after="0" w:line="240" w:lineRule="auto"/>
            </w:pPr>
            <w:r w:rsidRPr="00B51739">
              <w:t>przepływ-objętość</w:t>
            </w:r>
          </w:p>
          <w:p w:rsidR="00B51739" w:rsidRPr="00B51739" w:rsidRDefault="00B51739" w:rsidP="00B51739">
            <w:r w:rsidRPr="00B51739">
              <w:t xml:space="preserve">Funkcja zapisania pętli referencyjnej i zapamiętania min. 5 wyświetlanych pętli </w:t>
            </w:r>
            <w:r w:rsidRPr="00B51739">
              <w:lastRenderedPageBreak/>
              <w:t>spirometrycznych.</w:t>
            </w:r>
          </w:p>
          <w:p w:rsidR="00B51739" w:rsidRPr="00B51739" w:rsidRDefault="00B51739" w:rsidP="00B51739">
            <w:r w:rsidRPr="00B51739">
              <w:t>Pomiar z wyświetleniem wartości podatności dróg oddechowych.</w:t>
            </w:r>
          </w:p>
          <w:p w:rsidR="00B51739" w:rsidRPr="00B51739" w:rsidRDefault="00B51739" w:rsidP="00B51739">
            <w:r w:rsidRPr="00B51739">
              <w:t>Pomiar i wyświetlanie wartości I:E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5.7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Pomiar, wyświetlanie wartości i prezentacja krzywej </w:t>
            </w:r>
            <w:proofErr w:type="spellStart"/>
            <w:r w:rsidRPr="00B51739">
              <w:t>kapnograficznej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Pomiar i wyświetlanie wartości stężenia tlenu w gazach wdechowych i wydechowych metodą paramagnetyczną </w:t>
            </w:r>
          </w:p>
          <w:p w:rsidR="00B51739" w:rsidRPr="00B51739" w:rsidRDefault="00B51739" w:rsidP="00B51739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Pomiar i wyświetlanie wartości stężenia anestetyków w gazach wdechowych i wydechowych (min. – N2O, </w:t>
            </w:r>
            <w:proofErr w:type="spellStart"/>
            <w:r w:rsidRPr="00B51739">
              <w:t>isofluran</w:t>
            </w:r>
            <w:proofErr w:type="spellEnd"/>
            <w:r w:rsidRPr="00B51739">
              <w:t xml:space="preserve">, </w:t>
            </w:r>
            <w:proofErr w:type="spellStart"/>
            <w:r w:rsidRPr="00B51739">
              <w:t>sevofluran</w:t>
            </w:r>
            <w:proofErr w:type="spellEnd"/>
            <w:r w:rsidRPr="00B51739">
              <w:t xml:space="preserve">, </w:t>
            </w:r>
            <w:proofErr w:type="spellStart"/>
            <w:r w:rsidRPr="00B51739">
              <w:t>desfluran</w:t>
            </w:r>
            <w:proofErr w:type="spellEnd"/>
            <w:r w:rsidRPr="00B51739">
              <w:t xml:space="preserve">) oraz </w:t>
            </w:r>
            <w:proofErr w:type="spellStart"/>
            <w:r w:rsidRPr="00B51739">
              <w:t>MACage</w:t>
            </w:r>
            <w:proofErr w:type="spellEnd"/>
            <w:r w:rsidRPr="00B51739">
              <w:t xml:space="preserve"> wyświetlanie na monitorze aparatu do znieczulania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Automatyczna identyfikacja anestetyku wziewnego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Kapnografia – Pomiar i wyświetlanie wartości prężności CO2 w gazach wdechowych i wydechowych w mmHg </w:t>
            </w:r>
          </w:p>
          <w:p w:rsidR="00B51739" w:rsidRPr="00B51739" w:rsidRDefault="00B51739" w:rsidP="00B51739">
            <w:r w:rsidRPr="00B51739">
              <w:t>(pomiar w strumieniu bocznym)</w:t>
            </w:r>
          </w:p>
          <w:p w:rsidR="00B51739" w:rsidRPr="00B51739" w:rsidRDefault="00B51739" w:rsidP="00B51739">
            <w:r w:rsidRPr="00B51739">
              <w:t>• Zwrot próbki pobieranej do analizy gazów do układu wentylacji.</w:t>
            </w:r>
          </w:p>
          <w:p w:rsidR="00B51739" w:rsidRPr="00B51739" w:rsidRDefault="00B51739" w:rsidP="00B51739">
            <w:r w:rsidRPr="00B51739">
              <w:t xml:space="preserve">• Linia próbkująca o dł.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51739">
                <w:t>3 m</w:t>
              </w:r>
            </w:smartTag>
            <w:r w:rsidRPr="00B51739">
              <w:t xml:space="preserve"> z portem męskim </w:t>
            </w:r>
            <w:proofErr w:type="spellStart"/>
            <w:r w:rsidRPr="00B51739">
              <w:t>luer</w:t>
            </w:r>
            <w:proofErr w:type="spellEnd"/>
            <w:r w:rsidRPr="00B51739">
              <w:t>-lock</w:t>
            </w:r>
          </w:p>
          <w:p w:rsidR="00B51739" w:rsidRPr="00B51739" w:rsidRDefault="00B51739" w:rsidP="00B51739">
            <w:r w:rsidRPr="00B51739">
              <w:t>• Respiracja – pomiar z gazów oddechowych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5.12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Trendy min 24 godz.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  <w:rPr>
                <w:lang w:val="en-US"/>
              </w:rPr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r w:rsidRPr="00B51739">
              <w:rPr>
                <w:b/>
              </w:rPr>
              <w:t xml:space="preserve">  </w:t>
            </w:r>
            <w:r w:rsidRPr="00B51739">
              <w:rPr>
                <w:b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b/>
                <w:color w:val="FF0000"/>
              </w:rPr>
            </w:pPr>
            <w:r w:rsidRPr="00B51739">
              <w:rPr>
                <w:rFonts w:ascii="Calibri" w:hAnsi="Calibri" w:cs="Arial"/>
                <w:b/>
              </w:rPr>
              <w:t>Monitor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Kolorowy, czytelny ekran, aktywna matryca, rozdzielczość           min. 1024 x 768 pikseli</w:t>
            </w:r>
          </w:p>
          <w:p w:rsidR="00B51739" w:rsidRPr="00B51739" w:rsidRDefault="00B51739" w:rsidP="00B51739">
            <w:r w:rsidRPr="00B51739">
              <w:t xml:space="preserve">Przekątna ekranu min. </w:t>
            </w:r>
            <w:smartTag w:uri="urn:schemas-microsoft-com:office:smarttags" w:element="metricconverter">
              <w:smartTagPr>
                <w:attr w:name="ProductID" w:val="15 cali"/>
              </w:smartTagPr>
              <w:r w:rsidRPr="00B51739">
                <w:t>15 cali</w:t>
              </w:r>
            </w:smartTag>
            <w:r w:rsidRPr="00B51739">
              <w:t xml:space="preserve">. </w:t>
            </w:r>
          </w:p>
          <w:p w:rsidR="00B51739" w:rsidRPr="00B51739" w:rsidRDefault="00B51739" w:rsidP="00B51739">
            <w:r w:rsidRPr="00B51739">
              <w:t>Min. 8 krzywych wyświetlanych jednocześnie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eastAsia="Times New Roman" w:cs="Times New Roman"/>
                <w:bCs/>
                <w:lang w:eastAsia="pl-PL"/>
              </w:rPr>
            </w:pPr>
            <w:r w:rsidRPr="00B51739">
              <w:rPr>
                <w:rFonts w:eastAsia="Times New Roman" w:cs="Times New Roman"/>
                <w:bCs/>
                <w:lang w:eastAsia="pl-PL"/>
              </w:rPr>
              <w:t xml:space="preserve">Sterowanie poprzez pokrętło, przyciski funkcyjne i ekran dotykowy. Sterowanie </w:t>
            </w:r>
            <w:r w:rsidRPr="00B51739">
              <w:rPr>
                <w:rFonts w:eastAsia="Times New Roman" w:cs="Times New Roman"/>
                <w:bCs/>
                <w:lang w:eastAsia="pl-PL"/>
              </w:rPr>
              <w:lastRenderedPageBreak/>
              <w:t>poprzez pokrętło i przyciski w pełni zastępujące sterowanie ekranem dotykowym.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6.3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eastAsia="Times New Roman" w:cs="Times New Roman"/>
                <w:bCs/>
                <w:lang w:eastAsia="pl-PL"/>
              </w:rPr>
            </w:pPr>
            <w:r w:rsidRPr="00B51739">
              <w:rPr>
                <w:rFonts w:eastAsia="Times New Roman" w:cs="Times New Roman"/>
                <w:bCs/>
                <w:lang w:eastAsia="pl-PL"/>
              </w:rPr>
              <w:t>Wyświetlanie wszystkich monitorowanych parametrów jednoczasowo na ekranie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eastAsia="Times New Roman" w:cs="Times New Roman"/>
                <w:bCs/>
                <w:lang w:eastAsia="pl-PL"/>
              </w:rPr>
            </w:pPr>
            <w:r w:rsidRPr="00B51739">
              <w:rPr>
                <w:rFonts w:eastAsia="Times New Roman" w:cs="Times New Roman"/>
                <w:bCs/>
                <w:lang w:eastAsia="pl-PL"/>
              </w:rPr>
              <w:t>Monitor funkcji życiowych o budowie modułowej typu „wymienne szufladki”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TAK – 5 pkt</w:t>
            </w:r>
          </w:p>
          <w:p w:rsidR="00B51739" w:rsidRPr="00B51739" w:rsidRDefault="00B51739" w:rsidP="00B51739">
            <w:pPr>
              <w:rPr>
                <w:color w:val="FF0000"/>
              </w:rPr>
            </w:pPr>
            <w:r w:rsidRPr="00B51739">
              <w:t xml:space="preserve">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eastAsia="Times New Roman" w:cs="Times New Roman"/>
                <w:bCs/>
                <w:lang w:eastAsia="pl-PL"/>
              </w:rPr>
            </w:pPr>
            <w:r w:rsidRPr="00B51739">
              <w:rPr>
                <w:rFonts w:eastAsia="Times New Roman" w:cs="Times New Roman"/>
                <w:bCs/>
                <w:lang w:eastAsia="pl-PL"/>
              </w:rPr>
              <w:t>Prezentacja trendów parametrów mierzonych min. 24 godz. w postaci graficznej i tabelarycznej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both"/>
            </w:pPr>
            <w:r w:rsidRPr="00B51739">
              <w:t>Alarmy min 3-stopniowe (wizualne i akustyczne) wszystkich mierzonych parametrów z klasyfikacją priorytetu alarmu.</w:t>
            </w:r>
          </w:p>
          <w:p w:rsidR="00B51739" w:rsidRPr="00B51739" w:rsidRDefault="00B51739" w:rsidP="00B51739">
            <w:pPr>
              <w:jc w:val="both"/>
            </w:pPr>
            <w:r w:rsidRPr="00B51739">
              <w:t>Rejestracja zdarzeń alarmowych.</w:t>
            </w:r>
          </w:p>
          <w:p w:rsidR="00B51739" w:rsidRPr="00B51739" w:rsidRDefault="00B51739" w:rsidP="00B51739">
            <w:pPr>
              <w:jc w:val="both"/>
            </w:pPr>
            <w:r w:rsidRPr="00B51739">
              <w:t xml:space="preserve">Funkcja czasowego wyciszenia alarmu. </w:t>
            </w:r>
          </w:p>
          <w:p w:rsidR="00B51739" w:rsidRPr="00B51739" w:rsidRDefault="00B51739" w:rsidP="00B51739">
            <w:pPr>
              <w:jc w:val="both"/>
            </w:pPr>
            <w:r w:rsidRPr="00B51739">
              <w:t>Alarmy techniczne ze wskazaniem przyczyny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eastAsia="Times New Roman" w:cs="Times New Roman"/>
                <w:bCs/>
                <w:lang w:eastAsia="pl-PL"/>
              </w:rPr>
            </w:pPr>
            <w:r w:rsidRPr="00B51739">
              <w:rPr>
                <w:rFonts w:eastAsia="Times New Roman" w:cs="Times New Roman"/>
                <w:bCs/>
                <w:lang w:eastAsia="pl-PL"/>
              </w:rPr>
              <w:t>Pomiary monitora funkcji życiowych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EKG-3 i 5-cio odprowadzeniowe z kompletem kabli</w:t>
            </w:r>
          </w:p>
          <w:p w:rsidR="00B51739" w:rsidRPr="00B51739" w:rsidRDefault="00B51739" w:rsidP="00B51739">
            <w:r w:rsidRPr="00B51739">
              <w:t>• Monitorowanie częstości akcji serca</w:t>
            </w:r>
          </w:p>
          <w:p w:rsidR="00B51739" w:rsidRPr="00B51739" w:rsidRDefault="00B51739" w:rsidP="00B51739">
            <w:r w:rsidRPr="00B51739">
              <w:t>• Analiza odcinka ST</w:t>
            </w:r>
          </w:p>
          <w:p w:rsidR="00B51739" w:rsidRPr="00B51739" w:rsidRDefault="00B51739" w:rsidP="00B51739">
            <w:r w:rsidRPr="00B51739">
              <w:t>• Analiza arytmii</w:t>
            </w:r>
          </w:p>
          <w:p w:rsidR="00B51739" w:rsidRPr="00B51739" w:rsidRDefault="00B51739" w:rsidP="00B51739">
            <w:r w:rsidRPr="00B51739">
              <w:t>• Detekcja stymulatora serca</w:t>
            </w:r>
          </w:p>
          <w:p w:rsidR="00B51739" w:rsidRPr="00B51739" w:rsidRDefault="00B51739" w:rsidP="00B51739">
            <w:r w:rsidRPr="00B51739">
              <w:t>• Respiracja – pomiar met. impedancyjną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Kardiomonitor </w:t>
            </w:r>
            <w:proofErr w:type="spellStart"/>
            <w:r w:rsidRPr="00B51739">
              <w:t>umozliwa</w:t>
            </w:r>
            <w:proofErr w:type="spellEnd"/>
            <w:r w:rsidRPr="00B51739">
              <w:t xml:space="preserve"> pomiar arytmii w 4 </w:t>
            </w:r>
            <w:proofErr w:type="spellStart"/>
            <w:r w:rsidRPr="00B51739">
              <w:t>odprowadzeniach</w:t>
            </w:r>
            <w:proofErr w:type="spellEnd"/>
            <w:r w:rsidRPr="00B51739">
              <w:t xml:space="preserve"> równocześnie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TAK – 5 pkt</w:t>
            </w:r>
          </w:p>
          <w:p w:rsidR="00B51739" w:rsidRPr="00B51739" w:rsidRDefault="00B51739" w:rsidP="00B51739">
            <w:r w:rsidRPr="00B51739">
              <w:t xml:space="preserve">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Ciśnienie nieinwazyjne NIBP z kompletem kabli i mankietów pomiarowych</w:t>
            </w:r>
          </w:p>
          <w:p w:rsidR="00B51739" w:rsidRPr="00B51739" w:rsidRDefault="00B51739" w:rsidP="00B51739">
            <w:r w:rsidRPr="00B51739">
              <w:t>• Ręczne i automatyczne uruchomienie pomiaru</w:t>
            </w:r>
          </w:p>
          <w:p w:rsidR="00B51739" w:rsidRPr="00B51739" w:rsidRDefault="00B51739" w:rsidP="00B51739">
            <w:r w:rsidRPr="00B51739">
              <w:t>• Możliwość wyłączenia pomiaru automatycznego</w:t>
            </w:r>
          </w:p>
          <w:p w:rsidR="00B51739" w:rsidRPr="00B51739" w:rsidRDefault="00B51739" w:rsidP="00B51739">
            <w:r w:rsidRPr="00B51739">
              <w:t xml:space="preserve">• Częstotliwość pomiaru automatycznego min. co 3, 5, 10, 30 i 60 minut. </w:t>
            </w:r>
            <w:r w:rsidRPr="00B51739">
              <w:lastRenderedPageBreak/>
              <w:t xml:space="preserve">Kardiomonitor </w:t>
            </w:r>
            <w:proofErr w:type="spellStart"/>
            <w:r w:rsidRPr="00B51739">
              <w:t>wyposazony</w:t>
            </w:r>
            <w:proofErr w:type="spellEnd"/>
            <w:r w:rsidRPr="00B51739">
              <w:t xml:space="preserve">  w mankiety dla pacjentów otyłych stożkowe, walidowane do pomiaru na przedramieniu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6.11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Saturacja SpO2 z prezentacją krzywej </w:t>
            </w:r>
            <w:proofErr w:type="spellStart"/>
            <w:r w:rsidRPr="00B51739">
              <w:t>pletyzmograficznej</w:t>
            </w:r>
            <w:proofErr w:type="spellEnd"/>
            <w:r w:rsidRPr="00B51739">
              <w:t xml:space="preserve">, z kablem i czujnikiem dla dorosłych na palec </w:t>
            </w:r>
          </w:p>
          <w:p w:rsidR="00B51739" w:rsidRPr="00B51739" w:rsidRDefault="00B51739" w:rsidP="00B51739">
            <w:r w:rsidRPr="00B51739">
              <w:t>• Automatyczna regulacja amplitudy proporcjonalna do wielkości tętna</w:t>
            </w:r>
          </w:p>
          <w:p w:rsidR="00B51739" w:rsidRPr="00B51739" w:rsidRDefault="00B51739" w:rsidP="00B51739">
            <w:r w:rsidRPr="00B51739">
              <w:t xml:space="preserve">• Algorytm pomiaru SpO2 odporny na zakłócenia – </w:t>
            </w:r>
            <w:r w:rsidRPr="00B51739">
              <w:rPr>
                <w:bCs/>
              </w:rPr>
              <w:t>podać jaki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Min. 2 kanały pomiaru temperatury z kompletem czujników i kabli. Prezentacja temperatur mierzonych z 2 kanałów pomiarowych z jednoczesną prezentacją różnicy temperatur.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Inwazyjny pomiar ciśnienia tętniczego IBP z kompletem kabli do przetworników  – min. 2 kanały</w:t>
            </w:r>
          </w:p>
          <w:p w:rsidR="00B51739" w:rsidRPr="00B51739" w:rsidRDefault="00B51739" w:rsidP="00B51739">
            <w:r w:rsidRPr="00B51739">
              <w:t>• Pomiar ciśnienia skurczowego, rozkurczowego i średniego</w:t>
            </w:r>
          </w:p>
          <w:p w:rsidR="00B51739" w:rsidRPr="00B51739" w:rsidRDefault="00B51739" w:rsidP="00B51739">
            <w:r w:rsidRPr="00B51739">
              <w:t>• Zakres pomiaru min: -20 do 320 mmHg</w:t>
            </w:r>
          </w:p>
          <w:p w:rsidR="00B51739" w:rsidRPr="00B51739" w:rsidRDefault="00B51739" w:rsidP="00B51739">
            <w:r w:rsidRPr="00B51739">
              <w:t>• Zerowanie półautomatyczne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Dowolne konfigurowanie kolejności wyświetlanych krzywych i innych parametrów na ekranie monitora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Moduł zwiotczenia mięśni w monitorze parametrów życiowych </w:t>
            </w:r>
          </w:p>
          <w:p w:rsidR="00B51739" w:rsidRPr="00B51739" w:rsidRDefault="00B51739" w:rsidP="00B51739">
            <w:r w:rsidRPr="00B51739">
              <w:t xml:space="preserve">– 1 szt., z kablem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51739">
                <w:t>3 m</w:t>
              </w:r>
            </w:smartTag>
            <w:r w:rsidRPr="00B51739">
              <w:t xml:space="preserve"> i kompletem czujników dla dorosłych.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Wyświetlanie czasu od ostatniego pomiaru i wskaźnika % TOF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Pomiar i obrazowanie odpowiedzi na bodźce </w:t>
            </w:r>
            <w:proofErr w:type="spellStart"/>
            <w:r w:rsidRPr="00B51739">
              <w:t>nocyceptywne</w:t>
            </w:r>
            <w:proofErr w:type="spellEnd"/>
            <w:r w:rsidRPr="00B51739">
              <w:t xml:space="preserve"> (bólowe).  Wyposażenie do pomiaru bodźców </w:t>
            </w:r>
            <w:proofErr w:type="spellStart"/>
            <w:r w:rsidRPr="00B51739">
              <w:t>nocyceptywnych</w:t>
            </w:r>
            <w:proofErr w:type="spellEnd"/>
            <w:r w:rsidRPr="00B51739">
              <w:t xml:space="preserve"> poprzez pomiar parametru wykazującego zmiany reakcji hemodynamicznych spowodowanych przez bodźce chirurgiczne i środki przeciwbólowe przy pomocy modułu pomiarowego i użyciu czujnika </w:t>
            </w:r>
            <w:proofErr w:type="spellStart"/>
            <w:r w:rsidRPr="00B51739">
              <w:lastRenderedPageBreak/>
              <w:t>saturacji.Wyświetlanie</w:t>
            </w:r>
            <w:proofErr w:type="spellEnd"/>
            <w:r w:rsidRPr="00B51739">
              <w:t xml:space="preserve"> sygnału na ekranie monitora pacjenta.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33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6.18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Pomiar głębokości znieczulenia </w:t>
            </w:r>
            <w:proofErr w:type="spellStart"/>
            <w:r w:rsidRPr="00B51739">
              <w:t>BiS</w:t>
            </w:r>
            <w:proofErr w:type="spellEnd"/>
            <w:r w:rsidRPr="00B51739">
              <w:t xml:space="preserve">  lub Entropii z modułu pomiarowego sterowanego z monitora funkcji życiowych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33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6.19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rFonts w:ascii="Calibri" w:hAnsi="Calibri" w:cs="Arial"/>
              </w:rPr>
            </w:pPr>
            <w:r w:rsidRPr="00B51739">
              <w:rPr>
                <w:rFonts w:ascii="Calibri" w:hAnsi="Calibri" w:cs="Arial"/>
              </w:rPr>
              <w:t>Kardiomonitor wyposażony  w mankiety dla pacjentów otyłych stożkowe, walidowane do pomiaru na przedramieniu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B51739" w:rsidRPr="00B51739" w:rsidRDefault="00B51739" w:rsidP="00B5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B51739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TAK – 5 pkt</w:t>
            </w:r>
          </w:p>
          <w:p w:rsidR="00B51739" w:rsidRPr="00B51739" w:rsidRDefault="00B51739" w:rsidP="00B51739">
            <w:pPr>
              <w:rPr>
                <w:color w:val="FF0000"/>
              </w:rPr>
            </w:pPr>
            <w:r w:rsidRPr="00B51739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 xml:space="preserve">    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b/>
                <w:lang w:val="en-US"/>
              </w:rPr>
            </w:pPr>
            <w:r w:rsidRPr="00B51739">
              <w:rPr>
                <w:b/>
              </w:rPr>
              <w:t xml:space="preserve"> </w:t>
            </w:r>
            <w:r w:rsidRPr="00B51739">
              <w:rPr>
                <w:b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b/>
              </w:rPr>
            </w:pPr>
            <w:r w:rsidRPr="00B51739">
              <w:rPr>
                <w:b/>
              </w:rPr>
              <w:t>Pozostałe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Zasilanie elektryczne 230V 50 </w:t>
            </w:r>
            <w:proofErr w:type="spellStart"/>
            <w:r w:rsidRPr="00B51739">
              <w:t>Hz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Zasilanie gazowe w granicach min. 280-550 </w:t>
            </w:r>
            <w:proofErr w:type="spellStart"/>
            <w:r w:rsidRPr="00B51739">
              <w:t>kPa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Ze względów serwisowych, ekonomicznych jak i możliwości przyszłej rozbudowy – monitor funkcji życiowych oraz aparat do znieczulenia ogólnego jednego producenta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Komunikacja i opisy na aparacie i monitorze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585348" w:rsidRDefault="00B51739" w:rsidP="00B51739">
            <w:r w:rsidRPr="00585348">
              <w:t>7.5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585348" w:rsidRDefault="00B51739" w:rsidP="00B51739">
            <w:r w:rsidRPr="00585348">
              <w:t>Przystosowany do podłączenia do szpitalnej sieci zbierania danych</w:t>
            </w:r>
            <w:r w:rsidR="00585348" w:rsidRPr="00585348">
              <w:t xml:space="preserve"> ( Zamawiający posiada oprogramowanie </w:t>
            </w:r>
            <w:proofErr w:type="spellStart"/>
            <w:r w:rsidR="00585348" w:rsidRPr="00585348">
              <w:t>Medicus</w:t>
            </w:r>
            <w:proofErr w:type="spellEnd"/>
            <w:r w:rsidR="00585348" w:rsidRPr="00585348">
              <w:t xml:space="preserve"> Online 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Instrukcja obsługi w języku polskim (dostawa z aparatem – 2 szt.)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Wykaz części zamiennych wraz z podaniem numerów katalogowych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 xml:space="preserve">Sprzęt kompletny, ze </w:t>
            </w:r>
            <w:proofErr w:type="spellStart"/>
            <w:r w:rsidRPr="00B51739">
              <w:t>standartowym</w:t>
            </w:r>
            <w:proofErr w:type="spellEnd"/>
            <w:r w:rsidRPr="00B51739">
              <w:t xml:space="preserve"> wyposażeniem, gotowy do użytku bez dodatkowych inwestycji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• Analizator gazowy akcesoria –</w:t>
            </w:r>
          </w:p>
          <w:p w:rsidR="00B51739" w:rsidRPr="00B51739" w:rsidRDefault="00B51739" w:rsidP="00B51739">
            <w:r w:rsidRPr="00B51739">
              <w:t>- pułapki wodne, jeśli są – dodatkowo min. 10 szt.</w:t>
            </w:r>
          </w:p>
          <w:p w:rsidR="00B51739" w:rsidRPr="00B51739" w:rsidRDefault="00B51739" w:rsidP="00B51739">
            <w:r w:rsidRPr="00B51739">
              <w:t xml:space="preserve">- jednorazowe linie próbkujące o dł.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51739">
                <w:t>3 m</w:t>
              </w:r>
            </w:smartTag>
            <w:r w:rsidRPr="00B51739">
              <w:t xml:space="preserve"> z portem męskim </w:t>
            </w:r>
            <w:proofErr w:type="spellStart"/>
            <w:r w:rsidRPr="00B51739">
              <w:t>luer</w:t>
            </w:r>
            <w:proofErr w:type="spellEnd"/>
            <w:r w:rsidRPr="00B51739">
              <w:t>-lock - dodatkowo min. 25 szt.</w:t>
            </w:r>
          </w:p>
          <w:p w:rsidR="00B51739" w:rsidRPr="00B51739" w:rsidRDefault="00B51739" w:rsidP="00B51739">
            <w:r w:rsidRPr="00B51739">
              <w:t xml:space="preserve">• dodatkowy, kompletny wielorazowy pojemnik pochłaniacza dwutlenku węgla – 1 </w:t>
            </w:r>
            <w:r w:rsidRPr="00B51739">
              <w:lastRenderedPageBreak/>
              <w:t>szt.</w:t>
            </w:r>
          </w:p>
          <w:p w:rsidR="00B51739" w:rsidRPr="00B51739" w:rsidRDefault="00B51739" w:rsidP="00B51739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jc w:val="center"/>
            </w:pPr>
            <w:r w:rsidRPr="00B51739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lastRenderedPageBreak/>
              <w:t>7.10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rFonts w:cstheme="minorHAnsi"/>
              </w:rPr>
            </w:pPr>
            <w:r w:rsidRPr="00B51739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rFonts w:cstheme="minorHAnsi"/>
                <w:color w:val="FF0000"/>
              </w:rPr>
            </w:pPr>
            <w:r w:rsidRPr="00B5173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  <w:tr w:rsidR="00B51739" w:rsidRPr="00B51739" w:rsidTr="00B51739">
        <w:trPr>
          <w:trHeight w:val="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r w:rsidRPr="00B51739">
              <w:t>7.11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rFonts w:cstheme="minorHAnsi"/>
              </w:rPr>
            </w:pPr>
            <w:r w:rsidRPr="00B51739">
              <w:rPr>
                <w:rFonts w:cstheme="minorHAnsi"/>
              </w:rPr>
              <w:t>Paszport techniczny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739" w:rsidRPr="00B51739" w:rsidRDefault="00B51739" w:rsidP="00B51739">
            <w:pPr>
              <w:jc w:val="center"/>
              <w:rPr>
                <w:rFonts w:cstheme="minorHAnsi"/>
              </w:rPr>
            </w:pPr>
            <w:r w:rsidRPr="00B5173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739" w:rsidRPr="00B51739" w:rsidRDefault="00B51739" w:rsidP="00B51739">
            <w:pPr>
              <w:rPr>
                <w:color w:val="FF0000"/>
              </w:rPr>
            </w:pPr>
          </w:p>
        </w:tc>
      </w:tr>
    </w:tbl>
    <w:p w:rsidR="00B51739" w:rsidRPr="00B51739" w:rsidRDefault="00B51739" w:rsidP="00B51739"/>
    <w:p w:rsidR="00B51739" w:rsidRPr="00B51739" w:rsidRDefault="00B51739" w:rsidP="00B51739"/>
    <w:p w:rsidR="00B51739" w:rsidRPr="00B51739" w:rsidRDefault="00B51739" w:rsidP="00B51739">
      <w:pPr>
        <w:widowControl w:val="0"/>
        <w:spacing w:after="0" w:line="240" w:lineRule="auto"/>
        <w:ind w:right="760"/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................................................</w:t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   ...............................</w:t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</w:t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B51739" w:rsidRPr="00B51739" w:rsidRDefault="00B51739" w:rsidP="00B51739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(miejsce i data wystawienia)</w:t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(podpis</w:t>
      </w:r>
      <w:r w:rsidRPr="00B51739">
        <w:rPr>
          <w:rFonts w:ascii="Arial Narrow" w:eastAsia="Times New Roman" w:hAnsi="Arial Narrow" w:cs="Times New Roman"/>
          <w:snapToGrid w:val="0"/>
          <w:sz w:val="28"/>
          <w:szCs w:val="20"/>
          <w:lang w:eastAsia="pl-PL"/>
        </w:rPr>
        <w:t>)</w:t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B51739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B51739" w:rsidRPr="00B51739" w:rsidRDefault="00B51739" w:rsidP="00B51739"/>
    <w:p w:rsidR="008D6AFA" w:rsidRDefault="008D6AFA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B51739" w:rsidRDefault="00B51739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5254" w:rsidRDefault="008D5254" w:rsidP="008D6AF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5254" w:rsidRDefault="008D5254" w:rsidP="008D6AF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5254" w:rsidRDefault="008D5254" w:rsidP="008D6AF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5254" w:rsidRDefault="008D5254" w:rsidP="008D6AF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5254" w:rsidRDefault="008D5254" w:rsidP="008D6AF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5254" w:rsidRDefault="008D5254" w:rsidP="008D6AF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6AFA" w:rsidRDefault="003B07AC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ZP/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/2020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Załącznik nr 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ogłoszenia</w:t>
      </w:r>
    </w:p>
    <w:p w:rsidR="003B07AC" w:rsidRPr="005874F5" w:rsidRDefault="003B07AC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6AFA" w:rsidRPr="008B1C55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874F5">
        <w:rPr>
          <w:rFonts w:ascii="Arial Narrow" w:eastAsia="Times New Roman" w:hAnsi="Arial Narrow" w:cs="Times New Roman"/>
          <w:sz w:val="24"/>
          <w:szCs w:val="24"/>
          <w:lang w:eastAsia="ar-SA"/>
        </w:rPr>
        <w:t>FORMULARZ MINI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MALNYCH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 PUNKTOWANYCH 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PARAMETRÓW TECHNICZNO – UŻYTKOWYCH </w:t>
      </w:r>
    </w:p>
    <w:p w:rsidR="008D6AFA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OFEROWANEGO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 ZADANIU NR 2  BRONCHOFIBEROSKOPU ( 1 sztuka )</w:t>
      </w:r>
    </w:p>
    <w:p w:rsidR="008D6AFA" w:rsidRPr="008B1C55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6AFA" w:rsidRPr="008B1C55" w:rsidRDefault="008D6AFA" w:rsidP="008D6AFA">
      <w:pPr>
        <w:jc w:val="center"/>
        <w:rPr>
          <w:b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b/>
                <w:bCs/>
              </w:rPr>
              <w:t xml:space="preserve">OPIS </w:t>
            </w:r>
            <w:r w:rsidRPr="008B1C55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</w:rPr>
            </w:pPr>
            <w:r w:rsidRPr="008B1C55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</w:rPr>
            </w:pPr>
          </w:p>
          <w:p w:rsidR="008D6AFA" w:rsidRPr="008B1C55" w:rsidRDefault="008D6AFA" w:rsidP="008D6AFA">
            <w:pPr>
              <w:jc w:val="center"/>
              <w:rPr>
                <w:b/>
              </w:rPr>
            </w:pPr>
            <w:r w:rsidRPr="008B1C55">
              <w:rPr>
                <w:b/>
              </w:rPr>
              <w:t>PARAMETR OFEROWANY</w:t>
            </w:r>
          </w:p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2</w:t>
            </w:r>
            <w:r>
              <w:t>020</w:t>
            </w:r>
            <w:r w:rsidRPr="008B1C55">
              <w:t xml:space="preserve">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</w:tbl>
    <w:p w:rsidR="008D6AFA" w:rsidRPr="008B1C55" w:rsidRDefault="008D6AFA" w:rsidP="008D6AFA"/>
    <w:p w:rsidR="008D6AFA" w:rsidRPr="008B1C55" w:rsidRDefault="008D6AFA" w:rsidP="008D6AFA">
      <w:pPr>
        <w:rPr>
          <w:b/>
          <w:bCs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bCs/>
                <w:lang w:val="en-US"/>
              </w:rPr>
            </w:pPr>
          </w:p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proofErr w:type="spellStart"/>
            <w:r w:rsidRPr="008B1C55">
              <w:rPr>
                <w:b/>
                <w:bCs/>
                <w:lang w:val="en-US"/>
              </w:rPr>
              <w:t>Lp</w:t>
            </w:r>
            <w:proofErr w:type="spellEnd"/>
            <w:r w:rsidRPr="008B1C55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 xml:space="preserve">OPIS </w:t>
            </w:r>
          </w:p>
          <w:p w:rsidR="008D6AFA" w:rsidRPr="008B1C55" w:rsidRDefault="008D6AFA" w:rsidP="008D6A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PARAMETRY PUNKTOWANE</w:t>
            </w: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  <w:sz w:val="18"/>
                <w:szCs w:val="18"/>
              </w:rPr>
            </w:pPr>
            <w:r w:rsidRPr="008B1C55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OPIS PARAMETRU OFEROWANEGO</w:t>
            </w: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C0565" w:rsidRDefault="008D6AFA" w:rsidP="008D6AFA">
            <w:pPr>
              <w:rPr>
                <w:b/>
                <w:lang w:val="en-US"/>
              </w:rPr>
            </w:pPr>
            <w:r w:rsidRPr="00EC0565">
              <w:rPr>
                <w:b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C0565" w:rsidRDefault="008D6AFA" w:rsidP="008D6AFA">
            <w:pPr>
              <w:rPr>
                <w:b/>
                <w:lang w:val="en-US"/>
              </w:rPr>
            </w:pPr>
            <w:r w:rsidRPr="00EC0565">
              <w:rPr>
                <w:b/>
                <w:lang w:val="en-US"/>
              </w:rPr>
              <w:t xml:space="preserve">Parametry </w:t>
            </w:r>
            <w:proofErr w:type="spellStart"/>
            <w:r w:rsidRPr="00EC0565">
              <w:rPr>
                <w:b/>
                <w:lang w:val="en-US"/>
              </w:rPr>
              <w:t>endoskopu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</w:rPr>
            </w:pPr>
            <w:r w:rsidRPr="000F65E5">
              <w:rPr>
                <w:rFonts w:cs="Calibri"/>
              </w:rPr>
              <w:t xml:space="preserve">Endoskop jednorazowy dla jednego pacjenta, sterylny </w:t>
            </w:r>
            <w:r>
              <w:rPr>
                <w:rFonts w:cs="Calibri"/>
              </w:rPr>
              <w:t>( 20 sztuk w zestawie)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</w:rPr>
            </w:pPr>
            <w:r w:rsidRPr="00EC0565">
              <w:rPr>
                <w:rFonts w:ascii="Calibri" w:hAnsi="Calibri" w:cs="Calibri"/>
              </w:rPr>
              <w:t>Technologia video (kamera, źródło światła)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</w:rPr>
            </w:pPr>
            <w:r w:rsidRPr="000F65E5">
              <w:rPr>
                <w:rFonts w:cs="Calibri"/>
              </w:rPr>
              <w:t>Pole widzenia 85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  <w:color w:val="FF0000"/>
              </w:rPr>
            </w:pPr>
            <w:r w:rsidRPr="000F65E5">
              <w:rPr>
                <w:rFonts w:cs="Calibri"/>
              </w:rPr>
              <w:t>Głębia ostrości 6-50  mm (+/- 2 mm)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</w:rPr>
            </w:pPr>
            <w:r w:rsidRPr="000F65E5">
              <w:rPr>
                <w:rFonts w:cs="Calibri"/>
              </w:rPr>
              <w:t>Oświetlenie LED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</w:rPr>
            </w:pPr>
            <w:r w:rsidRPr="000F65E5">
              <w:rPr>
                <w:rFonts w:cs="Calibri"/>
              </w:rPr>
              <w:t>Długość części roboczej  600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D1BB1" w:rsidRDefault="008D6AFA" w:rsidP="008D6AFA">
            <w:pPr>
              <w:rPr>
                <w:rFonts w:ascii="Calibri" w:hAnsi="Calibri" w:cs="Calibri"/>
              </w:rPr>
            </w:pPr>
            <w:r w:rsidRPr="00EC0565">
              <w:rPr>
                <w:rFonts w:ascii="Calibri" w:hAnsi="Calibri" w:cs="Calibri"/>
              </w:rPr>
              <w:t>Możliwość manipulacji w co najmniej jednej płaszczyźnie  sekcją giętą części roboczej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</w:pPr>
            <w:r w:rsidRPr="008B1C55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235A40" w:rsidRDefault="008D6AFA" w:rsidP="008D6AFA">
            <w:pPr>
              <w:rPr>
                <w:rFonts w:ascii="Calibri" w:hAnsi="Calibri" w:cs="Calibri"/>
              </w:rPr>
            </w:pPr>
            <w:r w:rsidRPr="00235A40">
              <w:rPr>
                <w:rFonts w:cs="Calibri"/>
              </w:rPr>
              <w:t>Zakres  regulacji: do góry 180°/do dołu  180°(</w:t>
            </w:r>
            <w:proofErr w:type="spellStart"/>
            <w:r w:rsidRPr="00235A40">
              <w:rPr>
                <w:rFonts w:cs="Calibri"/>
              </w:rPr>
              <w:t>Slim</w:t>
            </w:r>
            <w:proofErr w:type="spellEnd"/>
            <w:r w:rsidRPr="00235A40">
              <w:rPr>
                <w:rFonts w:cs="Calibri"/>
              </w:rPr>
              <w:t xml:space="preserve"> i </w:t>
            </w:r>
            <w:proofErr w:type="spellStart"/>
            <w:r w:rsidRPr="00235A40">
              <w:rPr>
                <w:rFonts w:cs="Calibri"/>
              </w:rPr>
              <w:t>Regular</w:t>
            </w:r>
            <w:proofErr w:type="spellEnd"/>
            <w:r w:rsidRPr="00235A40">
              <w:rPr>
                <w:rFonts w:cs="Calibri"/>
              </w:rPr>
              <w:t xml:space="preserve">), 180 do góry/ 160 do dołu </w:t>
            </w:r>
            <w:r w:rsidRPr="00235A40">
              <w:rPr>
                <w:rFonts w:cs="Calibri"/>
              </w:rPr>
              <w:lastRenderedPageBreak/>
              <w:t>(</w:t>
            </w:r>
            <w:proofErr w:type="spellStart"/>
            <w:r w:rsidRPr="00235A40">
              <w:rPr>
                <w:rFonts w:cs="Calibri"/>
              </w:rPr>
              <w:t>Large</w:t>
            </w:r>
            <w:proofErr w:type="spellEnd"/>
            <w:r w:rsidRPr="00235A40">
              <w:rPr>
                <w:rFonts w:cs="Calibri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lastRenderedPageBreak/>
              <w:t>1.9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235A40" w:rsidRDefault="008D6AFA" w:rsidP="008D6AFA">
            <w:pPr>
              <w:rPr>
                <w:rFonts w:ascii="Calibri" w:hAnsi="Calibri" w:cs="Calibri"/>
              </w:rPr>
            </w:pPr>
            <w:r w:rsidRPr="00235A40">
              <w:rPr>
                <w:rFonts w:cs="Calibri"/>
              </w:rPr>
              <w:t xml:space="preserve">Kanał roboczy  o średnicy 1.2 mm wersja </w:t>
            </w:r>
            <w:proofErr w:type="spellStart"/>
            <w:r w:rsidRPr="00235A40">
              <w:rPr>
                <w:rFonts w:cs="Calibri"/>
              </w:rPr>
              <w:t>Slim</w:t>
            </w:r>
            <w:proofErr w:type="spellEnd"/>
            <w:r w:rsidRPr="00235A40">
              <w:rPr>
                <w:rFonts w:cs="Calibri"/>
              </w:rPr>
              <w:t xml:space="preserve">, 2.2 mm wersja </w:t>
            </w:r>
            <w:proofErr w:type="spellStart"/>
            <w:r w:rsidRPr="00235A40">
              <w:rPr>
                <w:rFonts w:cs="Calibri"/>
              </w:rPr>
              <w:t>Regular</w:t>
            </w:r>
            <w:proofErr w:type="spellEnd"/>
            <w:r w:rsidRPr="00235A40">
              <w:rPr>
                <w:rFonts w:cs="Calibri"/>
              </w:rPr>
              <w:t xml:space="preserve">, 2.8 mm wersja </w:t>
            </w:r>
            <w:proofErr w:type="spellStart"/>
            <w:r w:rsidRPr="00235A40">
              <w:rPr>
                <w:rFonts w:cs="Calibri"/>
              </w:rPr>
              <w:t>Large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F65E5" w:rsidRDefault="008D6AFA" w:rsidP="008D6AFA">
            <w:pPr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0F65E5">
              <w:rPr>
                <w:rFonts w:cs="Calibri"/>
              </w:rPr>
              <w:t>ożliwość odsysania i wprowadzenia narzędzi poprzez kanał roboczy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EC0565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C0565" w:rsidRDefault="008D6AFA" w:rsidP="008D6A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C0565" w:rsidRDefault="008D6AFA" w:rsidP="008D6AFA">
            <w:pPr>
              <w:rPr>
                <w:b/>
                <w:lang w:val="en-US"/>
              </w:rPr>
            </w:pPr>
            <w:r w:rsidRPr="00EC0565">
              <w:rPr>
                <w:b/>
                <w:lang w:val="en-US"/>
              </w:rPr>
              <w:t xml:space="preserve">Parametry </w:t>
            </w:r>
            <w:proofErr w:type="spellStart"/>
            <w:r>
              <w:rPr>
                <w:b/>
                <w:lang w:val="en-US"/>
              </w:rPr>
              <w:t>monitora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>Monitor LCD, kolorowy, dotykowy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C40D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 xml:space="preserve">Przekątna wyświetlacza </w:t>
            </w:r>
            <w:r>
              <w:rPr>
                <w:rFonts w:cs="Calibri"/>
              </w:rPr>
              <w:t xml:space="preserve">do </w:t>
            </w:r>
            <w:r w:rsidRPr="000E10C8">
              <w:rPr>
                <w:rFonts w:cs="Calibri"/>
              </w:rPr>
              <w:t xml:space="preserve"> 8</w:t>
            </w:r>
            <w:r>
              <w:rPr>
                <w:rFonts w:cs="Calibri"/>
              </w:rPr>
              <w:t>,5</w:t>
            </w:r>
            <w:r w:rsidRPr="000E10C8">
              <w:rPr>
                <w:rFonts w:cs="Calibri"/>
              </w:rPr>
              <w:t xml:space="preserve"> cali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C40D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>Rozdzielczość wyświetlacza 800 x 480 pikseli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C40D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 xml:space="preserve">Czas pracy na akumulatorze min. </w:t>
            </w:r>
            <w:r w:rsidR="00B51739">
              <w:rPr>
                <w:rFonts w:cs="Calibri"/>
              </w:rPr>
              <w:t>2</w:t>
            </w:r>
            <w:r w:rsidRPr="000E10C8">
              <w:rPr>
                <w:rFonts w:cs="Calibri"/>
              </w:rPr>
              <w:t xml:space="preserve"> godziny</w:t>
            </w:r>
            <w:r>
              <w:rPr>
                <w:rFonts w:cs="Calibri"/>
              </w:rPr>
              <w:t>, odliczanie pozostałego czasu na ekranie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235A40" w:rsidP="00235A40">
            <w:pPr>
              <w:ind w:left="360" w:hanging="326"/>
            </w:pPr>
            <w:r>
              <w:t>&gt;</w:t>
            </w:r>
            <w:r w:rsidR="00B51739">
              <w:t>2.9 – 5 pkt</w:t>
            </w:r>
          </w:p>
          <w:p w:rsidR="00B51739" w:rsidRPr="00EC0565" w:rsidRDefault="00235A40" w:rsidP="00235A40">
            <w:pPr>
              <w:pStyle w:val="Akapitzlist"/>
              <w:ind w:left="318" w:hanging="284"/>
            </w:pPr>
            <w:r>
              <w:t>&lt;</w:t>
            </w:r>
            <w:r w:rsidR="00B51739">
              <w:t>2.9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51739">
              <w:t>Tak</w:t>
            </w:r>
            <w:r w:rsidR="00235A40">
              <w:t>, opisać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>Zasilanie sieciowe oraz z wewnętrznego akumulatora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51739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>Złącze USB umożliwiające transfer plików do przenośnej pamięci.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B51739" w:rsidP="008D6AFA">
            <w:r>
              <w:t>Tak – 5 pkt</w:t>
            </w:r>
          </w:p>
          <w:p w:rsidR="00B51739" w:rsidRPr="00EC0565" w:rsidRDefault="00B51739" w:rsidP="008D6AFA">
            <w: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>chwyt umożliwiający zamocowanie monitora na statywie, stojaku (np. do kroplówek).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C40D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rPr>
                <w:rFonts w:cs="Calibri"/>
              </w:rPr>
            </w:pPr>
            <w:r w:rsidRPr="000E10C8">
              <w:rPr>
                <w:rFonts w:cs="Calibri"/>
              </w:rPr>
              <w:t>Możliwość nagrywania filmów i wykonywania zdjęć</w:t>
            </w:r>
            <w:r w:rsidRPr="00615368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C40D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EC056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b/>
              </w:rPr>
            </w:pPr>
            <w:r w:rsidRPr="008B1C55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  <w:r>
              <w:rPr>
                <w:rFonts w:cstheme="minorHAns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</w:tbl>
    <w:p w:rsidR="008D6AFA" w:rsidRPr="008B1C55" w:rsidRDefault="008D6AFA" w:rsidP="008D6AFA"/>
    <w:p w:rsidR="008D6AFA" w:rsidRPr="008B1C55" w:rsidRDefault="008D6AFA" w:rsidP="008D6AFA"/>
    <w:p w:rsidR="008D6AFA" w:rsidRPr="008B1C55" w:rsidRDefault="008D6AFA" w:rsidP="008D6AFA">
      <w:pPr>
        <w:widowControl w:val="0"/>
        <w:spacing w:after="0" w:line="240" w:lineRule="auto"/>
        <w:ind w:right="760"/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................................................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   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8D6AFA" w:rsidRPr="008B1C55" w:rsidRDefault="008D6AFA" w:rsidP="008D6AFA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(miejsce i data wystawienia)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(podpis</w:t>
      </w:r>
      <w:r w:rsidRPr="008B1C55">
        <w:rPr>
          <w:rFonts w:ascii="Arial Narrow" w:eastAsia="Times New Roman" w:hAnsi="Arial Narrow" w:cs="Times New Roman"/>
          <w:snapToGrid w:val="0"/>
          <w:sz w:val="28"/>
          <w:szCs w:val="20"/>
          <w:lang w:eastAsia="pl-PL"/>
        </w:rPr>
        <w:t>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3B07AC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ZP/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/2020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Załącznik nr 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ogłoszenia</w:t>
      </w:r>
    </w:p>
    <w:p w:rsidR="003B07AC" w:rsidRPr="005874F5" w:rsidRDefault="003B07AC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6AFA" w:rsidRPr="008B1C55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874F5">
        <w:rPr>
          <w:rFonts w:ascii="Arial Narrow" w:eastAsia="Times New Roman" w:hAnsi="Arial Narrow" w:cs="Times New Roman"/>
          <w:sz w:val="24"/>
          <w:szCs w:val="24"/>
          <w:lang w:eastAsia="ar-SA"/>
        </w:rPr>
        <w:t>FORMULARZ MINI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MALNYCH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 PUNKTOWANYCH 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PARAMETRÓW TECHNICZNO – UŻYTKOWYCH </w:t>
      </w:r>
    </w:p>
    <w:p w:rsidR="008D6AFA" w:rsidRPr="008B1C55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OFEROWANEGO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 ZADANIU NR 3 RESPIRATORA STACJONARNEGO</w:t>
      </w:r>
      <w:r w:rsidR="001224E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( 1 sztuka )</w:t>
      </w:r>
    </w:p>
    <w:p w:rsidR="008D6AFA" w:rsidRPr="008B1C55" w:rsidRDefault="008D6AFA" w:rsidP="008D6AFA">
      <w:pPr>
        <w:jc w:val="center"/>
        <w:rPr>
          <w:b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b/>
                <w:bCs/>
              </w:rPr>
              <w:t xml:space="preserve">OPIS </w:t>
            </w:r>
            <w:r w:rsidRPr="008B1C55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</w:rPr>
            </w:pPr>
            <w:r w:rsidRPr="008B1C55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</w:rPr>
            </w:pPr>
          </w:p>
          <w:p w:rsidR="008D6AFA" w:rsidRPr="008B1C55" w:rsidRDefault="008D6AFA" w:rsidP="008D6AFA">
            <w:pPr>
              <w:jc w:val="center"/>
              <w:rPr>
                <w:b/>
              </w:rPr>
            </w:pPr>
            <w:r w:rsidRPr="008B1C55">
              <w:rPr>
                <w:b/>
              </w:rPr>
              <w:t>PARAMETR OFEROWANY</w:t>
            </w:r>
          </w:p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235A40">
            <w:r w:rsidRPr="008B1C55">
              <w:t xml:space="preserve"> 2</w:t>
            </w:r>
            <w:r>
              <w:t>020</w:t>
            </w:r>
            <w:r w:rsidRPr="008B1C55">
              <w:t xml:space="preserve">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</w:tbl>
    <w:p w:rsidR="008D6AFA" w:rsidRPr="008B1C55" w:rsidRDefault="008D6AFA" w:rsidP="008D6AFA"/>
    <w:p w:rsidR="008D6AFA" w:rsidRPr="008B1C55" w:rsidRDefault="008D6AFA" w:rsidP="008D6AFA">
      <w:pPr>
        <w:rPr>
          <w:b/>
          <w:bCs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bCs/>
                <w:lang w:val="en-US"/>
              </w:rPr>
            </w:pPr>
          </w:p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proofErr w:type="spellStart"/>
            <w:r w:rsidRPr="008B1C55">
              <w:rPr>
                <w:b/>
                <w:bCs/>
                <w:lang w:val="en-US"/>
              </w:rPr>
              <w:t>Lp</w:t>
            </w:r>
            <w:proofErr w:type="spellEnd"/>
            <w:r w:rsidRPr="008B1C55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 xml:space="preserve">OPIS </w:t>
            </w:r>
          </w:p>
          <w:p w:rsidR="008D6AFA" w:rsidRPr="008B1C55" w:rsidRDefault="008D6AFA" w:rsidP="008D6A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PARAMETRY PUNKTOWANE</w:t>
            </w: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  <w:sz w:val="18"/>
                <w:szCs w:val="18"/>
              </w:rPr>
            </w:pPr>
            <w:r w:rsidRPr="008B1C55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OPIS PARAMETRU OFEROWANEGO</w:t>
            </w: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Wymagania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ogólne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rFonts w:eastAsia="Arial Unicode MS"/>
                <w:sz w:val="20"/>
              </w:rPr>
            </w:pPr>
            <w:r>
              <w:rPr>
                <w:rFonts w:hint="eastAsia"/>
                <w:sz w:val="20"/>
              </w:rPr>
              <w:t>Respirator do terapii niewydolności oddechowej różnego pochodzenia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rFonts w:eastAsia="Arial Unicode MS"/>
                <w:sz w:val="20"/>
              </w:rPr>
            </w:pPr>
            <w:r>
              <w:rPr>
                <w:rFonts w:hint="eastAsia"/>
                <w:sz w:val="20"/>
              </w:rPr>
              <w:t>Respirator dla dorosłych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dzieci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r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rFonts w:eastAsia="Arial Unicode MS"/>
                <w:sz w:val="20"/>
              </w:rPr>
            </w:pPr>
            <w:r>
              <w:rPr>
                <w:rFonts w:hint="eastAsia"/>
                <w:sz w:val="20"/>
              </w:rPr>
              <w:t>Zasilanie w tlen i powietrze z centralnego źródła sprężonych gazów</w:t>
            </w:r>
            <w:r>
              <w:rPr>
                <w:sz w:val="20"/>
              </w:rPr>
              <w:t xml:space="preserve"> od 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,0</w:t>
            </w:r>
            <w:r>
              <w:rPr>
                <w:rFonts w:hint="eastAsia"/>
                <w:sz w:val="20"/>
              </w:rPr>
              <w:t xml:space="preserve"> do </w:t>
            </w:r>
            <w:r>
              <w:rPr>
                <w:sz w:val="20"/>
              </w:rPr>
              <w:t>6,0</w:t>
            </w:r>
            <w:r>
              <w:rPr>
                <w:rFonts w:hint="eastAsia"/>
                <w:sz w:val="20"/>
              </w:rPr>
              <w:t xml:space="preserve"> bar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r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rFonts w:eastAsia="Arial Unicode MS"/>
                <w:sz w:val="20"/>
              </w:rPr>
            </w:pPr>
            <w:r>
              <w:rPr>
                <w:rFonts w:hint="eastAsia"/>
                <w:sz w:val="20"/>
              </w:rPr>
              <w:t>Respirator stacjonarny na podstawie jezdnej</w:t>
            </w:r>
            <w:r>
              <w:rPr>
                <w:sz w:val="20"/>
              </w:rPr>
              <w:t xml:space="preserve"> z możliwością montażu na półce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rFonts w:eastAsia="Arial Unicode MS"/>
                <w:sz w:val="20"/>
              </w:rPr>
            </w:pPr>
            <w:r>
              <w:rPr>
                <w:rFonts w:hint="eastAsia"/>
                <w:sz w:val="20"/>
              </w:rPr>
              <w:t>Zasilanie AC 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0 VAC 50 </w:t>
            </w:r>
            <w:proofErr w:type="spellStart"/>
            <w:r>
              <w:rPr>
                <w:rFonts w:hint="eastAsia"/>
                <w:sz w:val="20"/>
              </w:rPr>
              <w:t>Hz</w:t>
            </w:r>
            <w:proofErr w:type="spellEnd"/>
            <w:r>
              <w:rPr>
                <w:rFonts w:hint="eastAsia"/>
                <w:sz w:val="20"/>
              </w:rPr>
              <w:t>+/-10%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rFonts w:eastAsia="Arial Unicode MS"/>
                <w:sz w:val="20"/>
              </w:rPr>
            </w:pPr>
            <w:r>
              <w:rPr>
                <w:rFonts w:hint="eastAsia"/>
                <w:sz w:val="20"/>
              </w:rPr>
              <w:t xml:space="preserve">Awaryjne zasilanie respiratora z wewnętrznego akumulatora min 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0 minut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</w:pPr>
            <w:r w:rsidRPr="008B1C55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r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sz w:val="20"/>
              </w:rPr>
            </w:pPr>
            <w:r>
              <w:rPr>
                <w:sz w:val="20"/>
              </w:rPr>
              <w:t>Możliwość prowadzenia wentylacji awaryjnie przy braku zasilania powietrzem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235A40" w:rsidP="008D6A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661834">
            <w:pPr>
              <w:rPr>
                <w:sz w:val="20"/>
              </w:rPr>
            </w:pPr>
            <w:r>
              <w:rPr>
                <w:sz w:val="20"/>
              </w:rPr>
              <w:t>Możliwość prowadzenia wentylacji awaryjnie przy braku zasilania tlenem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Tryby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wentylacji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 xml:space="preserve">Wentylacja kontrolowana objętością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 xml:space="preserve">Wentylacja kontrolowana ciśnieniem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 xml:space="preserve">Wentylacja na dwóch poziomach ciśnienia typu BIPAP, </w:t>
            </w:r>
            <w:proofErr w:type="spellStart"/>
            <w:r w:rsidRPr="0085263E">
              <w:t>BlLEVEL</w:t>
            </w:r>
            <w:proofErr w:type="spellEnd"/>
            <w:r w:rsidRPr="0085263E">
              <w:t xml:space="preserve">, </w:t>
            </w:r>
            <w:proofErr w:type="spellStart"/>
            <w:r w:rsidRPr="0085263E">
              <w:t>DuoPAP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>APRV wentylacja z uwolnieniem ciśnienia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>SIMV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>Wentylacja nieinwazyjna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>Wentylacja nieinwazyjna z obowiązkową ilością oddechów.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>PSV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5263E" w:rsidRDefault="00661834" w:rsidP="00661834">
            <w:r w:rsidRPr="0085263E">
              <w:t>PEEP/CPAP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7185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proofErr w:type="spellStart"/>
            <w:r w:rsidRPr="0085263E">
              <w:t>APVcmv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7185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C1862" w:rsidRDefault="00661834" w:rsidP="00661834">
            <w:proofErr w:type="spellStart"/>
            <w:r w:rsidRPr="008C1862">
              <w:t>APVsimv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7185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C1862" w:rsidRDefault="00661834" w:rsidP="00661834">
            <w:r w:rsidRPr="008C1862">
              <w:t>Tryb wentylacji automatycznej adaptacyjnej  w zamkniętej pętli oddechowej wg wzoru Meada dla pacjentów aktywnych i nieaktywnych oddechowo.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7185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C1862" w:rsidRDefault="00661834" w:rsidP="00661834">
            <w:r w:rsidRPr="008C1862">
              <w:t>Automatyczny protokół odzwyczajania pacjenta od respiratora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7185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C1862" w:rsidRDefault="00661834" w:rsidP="00661834">
            <w:r w:rsidRPr="008C1862">
              <w:t>Wdech manualny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7185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C1862" w:rsidRDefault="00661834" w:rsidP="00661834">
            <w:r w:rsidRPr="008C1862">
              <w:t>Oddech spontaniczny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C1862" w:rsidRDefault="00661834" w:rsidP="00661834">
            <w:r w:rsidRPr="008C1862">
              <w:t>Wentylacja bezdechu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2.17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8C1862">
              <w:t>Westchnienia automatyczne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Parametry </w:t>
            </w:r>
            <w:proofErr w:type="spellStart"/>
            <w:r>
              <w:rPr>
                <w:lang w:val="en-US"/>
              </w:rPr>
              <w:t>nastawialne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3.1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Częstość oddechów minimalny zakres od 1-120odd/min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3.2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Objętość wdechowa minimalny zakres od 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t>3.3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 xml:space="preserve"> do 2000 ml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r>
              <w:lastRenderedPageBreak/>
              <w:t>3.4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PEEP/CPAP minimalny zakres od 0-50 cmH2O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Stężenie tlenu minimalny zakres od 21-100%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34EB2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Stosunek I:E minimalny zakres od 1:9 do 4:1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 xml:space="preserve">Czas wdechu minimalny zakres od 0.1 do 9 </w:t>
            </w:r>
            <w:proofErr w:type="spellStart"/>
            <w:r w:rsidRPr="0080002F">
              <w:t>sek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lang w:val="en-US"/>
              </w:rPr>
            </w:pPr>
          </w:p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Przepływ szczytowy /dla oddechów obowiązkowych VCV/ minimalny zakres od 1 do 150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 xml:space="preserve">Czas trwania fazy niskiego ciśnienia /APRV/ minimalny zakres od 0.2 do 30 </w:t>
            </w:r>
            <w:proofErr w:type="spellStart"/>
            <w:r w:rsidRPr="0080002F">
              <w:t>sek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0002F" w:rsidRDefault="00661834" w:rsidP="00661834">
            <w:r w:rsidRPr="0080002F">
              <w:t>Czas trwania fazy wysokiego ciśnienia /APRV;BILEVEL;BIPAP/ minimalny zakres od 0.1 do 30sek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Wyzwalanie przepływem minimalny zakres od 0,5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 xml:space="preserve"> do15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Ciśnienie wdechu minimalny zakres od 5 do 100cmH2O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Wysokie ciśnienie w trybach /APRV;BILEVEL;BIPAP/ minimalny zakres od 0 do 50cm 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Niskie ciśnienie w trybach /APRV;BILEVEL;BIPAP/ minimalny zakres od 0 do 50cm 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7432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Ciśnienie wspomagania minimalny zakres od 0 do 100 cm 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7432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Czułość rozpoczęcia fazy wydechu minimalny zakres od10 do 40% przepływu szczytowego wdechowego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7432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3.18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52E1D" w:rsidRDefault="00661834" w:rsidP="00661834">
            <w:r w:rsidRPr="00052E1D">
              <w:t>Kształt krzywej przepływu: prostokątna,  opadająca 50%, opadająca 100%, sinusoidalna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7432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8D6AFA" w:rsidRPr="00EB773F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>
            <w:r w:rsidRPr="00EB773F">
              <w:t>Monitorowanie i obrazowanie parametrów wentylacji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 xml:space="preserve">Kolorowy, dotykowy monitor o przekątnej min 15”,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lastRenderedPageBreak/>
              <w:t>4.2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Ekran ruchomy w dwóch płaszczyznach z możliwością instalacji poza respiratorem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321558" w:rsidRDefault="00661834" w:rsidP="008D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</w:pPr>
            <w:r w:rsidRPr="00321558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TAK – 5 pkt</w:t>
            </w:r>
          </w:p>
          <w:p w:rsidR="00661834" w:rsidRPr="00B1331D" w:rsidRDefault="00661834" w:rsidP="008D6AFA">
            <w:r w:rsidRPr="00321558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 xml:space="preserve">  </w:t>
            </w:r>
            <w:r w:rsidRPr="00321558">
              <w:rPr>
                <w:rFonts w:eastAsia="Times New Roman" w:cs="Times New Roman"/>
                <w:color w:val="000000"/>
                <w:sz w:val="20"/>
                <w:szCs w:val="24"/>
                <w:lang w:eastAsia="pl-PL"/>
              </w:rP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Możliwość wyboru parametrów monitorowanych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 xml:space="preserve">Ciśnienie szczytowe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Ciśnienie średnie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Ciśnienie minimalne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Ciśnienie plateau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Ciśnienie  ΔP obliczane przez respirator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012338" w:rsidRDefault="00661834" w:rsidP="00661834">
            <w:r w:rsidRPr="00012338">
              <w:t>Ciśnienie PEEP/CPAP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012338">
              <w:t xml:space="preserve">Przepływ szczytowy wdechowy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Przepływ szczytowy wydechowy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Objętość pojedynczego wydechu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Wentylacja minutowa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Stosunek I:E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Całkowita częstość oddechów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Częstość oddechów spontanicznych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Czas wdechu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>Czas wydechu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1F0AF8" w:rsidRDefault="00661834" w:rsidP="00661834">
            <w:r w:rsidRPr="001F0AF8">
              <w:t xml:space="preserve">Stężenie O2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1F0AF8">
              <w:t>Podatność statyczna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E8541E" w:rsidRDefault="00661834" w:rsidP="00661834">
            <w:proofErr w:type="spellStart"/>
            <w:r w:rsidRPr="00E8541E">
              <w:t>AutoPEEP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E8541E" w:rsidRDefault="00661834" w:rsidP="00661834">
            <w:r w:rsidRPr="00E8541E">
              <w:t>Stała czasowa wydechu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E8541E" w:rsidRDefault="00661834" w:rsidP="00661834">
            <w:r w:rsidRPr="00E8541E">
              <w:t>Stała czasowa wdechu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E8541E" w:rsidRDefault="00661834" w:rsidP="00661834">
            <w:r w:rsidRPr="00E8541E">
              <w:t>Opory wydechowe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E8541E" w:rsidRDefault="00661834" w:rsidP="00661834">
            <w:r w:rsidRPr="00E8541E">
              <w:t>Opory wdechowe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E8541E" w:rsidRDefault="00661834" w:rsidP="00661834">
            <w:r w:rsidRPr="00E8541E">
              <w:t>Graficzna prezentacja trybu adaptacyjnej wentylacji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20D8D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E8541E">
              <w:t xml:space="preserve">Możliwość pomiaru ciśnienia </w:t>
            </w:r>
            <w:proofErr w:type="spellStart"/>
            <w:r w:rsidRPr="00E8541E">
              <w:t>przezpłucnego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20D8D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lastRenderedPageBreak/>
              <w:t>4.28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C53D4C" w:rsidRDefault="00661834" w:rsidP="00661834">
            <w:r w:rsidRPr="00C53D4C">
              <w:t>Możliwość wyświetlania w formie pętli parametrów: ciśnienie, objętość, przepływ w dowolnej wzajemnej zależności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620D8D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C53D4C" w:rsidRDefault="00661834" w:rsidP="00661834">
            <w:r w:rsidRPr="00C53D4C">
              <w:t>Ilość jednocześnie wyświetlanych krzywych na ekranie respiratora – min. 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321558" w:rsidRDefault="00661834" w:rsidP="008D6AFA">
            <w:pPr>
              <w:rPr>
                <w:sz w:val="20"/>
                <w:szCs w:val="20"/>
              </w:rPr>
            </w:pPr>
            <w:r w:rsidRPr="00321558">
              <w:rPr>
                <w:sz w:val="20"/>
                <w:szCs w:val="20"/>
              </w:rPr>
              <w:t>TAK – 5 pkt</w:t>
            </w:r>
          </w:p>
          <w:p w:rsidR="00661834" w:rsidRPr="00B1331D" w:rsidRDefault="00661834" w:rsidP="008D6AFA">
            <w:r w:rsidRPr="00321558">
              <w:rPr>
                <w:sz w:val="20"/>
                <w:szCs w:val="20"/>
              </w:rP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4.30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C53D4C" w:rsidRDefault="00661834" w:rsidP="00661834">
            <w:r w:rsidRPr="00C53D4C">
              <w:t>Graficzna prezentacja (jednoczesna) dwóch krzywych i dwóch pętli w czasie rzeczywistym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4.31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C53D4C" w:rsidRDefault="00661834" w:rsidP="00661834">
            <w:r w:rsidRPr="00C53D4C">
              <w:t>Pomiar parametrów wentylacji w czasie rzeczywistym przy użyciu czujnika proksymalnego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4.32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C53D4C" w:rsidRDefault="00661834" w:rsidP="00661834">
            <w:r w:rsidRPr="00C53D4C">
              <w:t>Trendy mierzonych parametrów /96 godzinne/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4.33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C53D4C">
              <w:t>Możliwość zatrzymania krzywych prezentowanych na monitorze w dowolnym momencie w celu ich analizy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8D6AFA" w:rsidRPr="00EB773F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 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>
            <w:r>
              <w:t>Alarmy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Niskiej wentylacji minutowej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Wysokiej wentylacji minutowej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Niskiego ciśnienia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Wysokiego ciśnienia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Niskiej objętości wydychanej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Wysokiej objętości wydychanej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Niskiej częstości oddechów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Wysokiej częstości oddechów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E0932" w:rsidRDefault="00661834" w:rsidP="00661834">
            <w:r w:rsidRPr="00BE0932">
              <w:t>Bezdechu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BE0932">
              <w:t>Stężenia 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57E38" w:rsidRDefault="00661834" w:rsidP="00661834">
            <w:r w:rsidRPr="00A57E38">
              <w:t>Rozłączenia układu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57E38" w:rsidRDefault="00661834" w:rsidP="00661834">
            <w:r w:rsidRPr="00A57E38">
              <w:t>Zatkania gałęzi wydechowej układu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57E38" w:rsidRDefault="00661834" w:rsidP="00661834">
            <w:r w:rsidRPr="00A57E38">
              <w:t>Zaniku zasilania sieciowego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A57E38">
              <w:t>Zaniku zasilania powietrzem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3D53D0" w:rsidRDefault="00661834" w:rsidP="00661834">
            <w:r w:rsidRPr="003D53D0">
              <w:t>Zaniku zasilania 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4511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lastRenderedPageBreak/>
              <w:t>5.16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3D53D0" w:rsidRDefault="00661834" w:rsidP="00661834">
            <w:r w:rsidRPr="003D53D0">
              <w:t>Zaniku zasilania bateryjnego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4511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3D53D0" w:rsidRDefault="00661834" w:rsidP="00661834">
            <w:r w:rsidRPr="003D53D0">
              <w:t>Poziom głośności alarmów - ustawialny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4511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5.18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3D53D0">
              <w:t>Hierarchia ważności alarmów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4511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8D6AFA" w:rsidRPr="00EB773F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 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>
            <w:r w:rsidRPr="00321558">
              <w:t>Inne funkcje i wyposażenie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Integralny nebulizator synchroniczny z regulowanym czasem nebulizacji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37597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Funkcja rekrutacji pęcherzyków płucnych wraz z oceną stanu płuc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37597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Możliwość rozbudowy o integralną funkcję regulacji ciśnienia w mankiecie rurki intubacyjnej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>
              <w:t>TAK – 10 pkt</w:t>
            </w:r>
          </w:p>
          <w:p w:rsidR="00661834" w:rsidRPr="00B1331D" w:rsidRDefault="00661834" w:rsidP="00661834">
            <w:r>
              <w:t>NIE –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Automatyczna wentylacja w zamkniętej pętli oddechowej bazującej na pomiarach CO2 i SpO2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8D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 xml:space="preserve">Terapia wysokim przepływem tlenu - High </w:t>
            </w:r>
            <w:proofErr w:type="spellStart"/>
            <w:r w:rsidRPr="009D40E6">
              <w:t>Flow</w:t>
            </w:r>
            <w:proofErr w:type="spellEnd"/>
            <w:r w:rsidRPr="009D40E6">
              <w:t xml:space="preserve"> wraz nawilżaczem i 15 szt. układów z kaniulami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Default="00661834" w:rsidP="008D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 xml:space="preserve">Automatyczne </w:t>
            </w:r>
            <w:proofErr w:type="spellStart"/>
            <w:r w:rsidRPr="009D40E6">
              <w:t>triggery</w:t>
            </w:r>
            <w:proofErr w:type="spellEnd"/>
            <w:r w:rsidRPr="009D40E6">
              <w:t xml:space="preserve"> na wdechu i wydechu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Zabezpieczenie przed przypadkową zmianą parametrów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Wstępne ustawienie parametrów wentylacji na podstawie wzrostu i płci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9D40E6" w:rsidRDefault="00661834" w:rsidP="00661834">
            <w:r w:rsidRPr="009D40E6">
              <w:t>Pamięć alarmów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9D40E6">
              <w:t>Funkcja „zawieszenia” pracy respiratora (</w:t>
            </w:r>
            <w:proofErr w:type="spellStart"/>
            <w:r w:rsidRPr="009D40E6">
              <w:t>Standbay</w:t>
            </w:r>
            <w:proofErr w:type="spellEnd"/>
            <w:r w:rsidRPr="009D40E6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r w:rsidRPr="00AD034B">
              <w:t xml:space="preserve">Kompensacja oporu rurki dotchawicznej, </w:t>
            </w:r>
            <w:proofErr w:type="spellStart"/>
            <w:r w:rsidRPr="00AD034B">
              <w:t>trachestomijnej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r w:rsidRPr="00AD034B">
              <w:t>Automatyczna kompensacja przecieku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r w:rsidRPr="00AD034B">
              <w:t>Przytrzymanie na szczycie wdechu/wydechu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r w:rsidRPr="00AD034B">
              <w:t>Pamięć zdarzeń do 1000 wyświetlana na monitorze respiratora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703FF0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proofErr w:type="spellStart"/>
            <w:r w:rsidRPr="00AD034B">
              <w:t>Autotest</w:t>
            </w:r>
            <w:proofErr w:type="spellEnd"/>
            <w:r w:rsidRPr="00AD034B">
              <w:t xml:space="preserve"> aparatu samoczynny i na żądanie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703FF0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r w:rsidRPr="00AD034B">
              <w:t xml:space="preserve">Układ pacjenta jednorazowy wraz z </w:t>
            </w:r>
            <w:r w:rsidRPr="00AD034B">
              <w:lastRenderedPageBreak/>
              <w:t xml:space="preserve">czujnikiem przepływu 10 szt.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703FF0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lastRenderedPageBreak/>
              <w:t>6.17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AD034B" w:rsidRDefault="00661834" w:rsidP="00661834">
            <w:r w:rsidRPr="00AD034B">
              <w:t xml:space="preserve">Jednorazowe adaptery do czujnika CO2 – 10 </w:t>
            </w:r>
            <w:proofErr w:type="spellStart"/>
            <w:r w:rsidRPr="00AD034B"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AD034B">
              <w:t>Ramię podtrzymujące układ oddechowy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17FA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C232A1" w:rsidRDefault="00661834" w:rsidP="00661834">
            <w:r w:rsidRPr="00C232A1">
              <w:t xml:space="preserve">Możliwość stosowania wentylacji </w:t>
            </w:r>
            <w:proofErr w:type="spellStart"/>
            <w:r w:rsidRPr="00C232A1">
              <w:t>Heliox</w:t>
            </w:r>
            <w:proofErr w:type="spellEnd"/>
            <w:r w:rsidRPr="00C232A1">
              <w:t xml:space="preserve"> (opcja)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pPr>
              <w:jc w:val="center"/>
            </w:pPr>
            <w:r w:rsidRPr="00F17FA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661834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6.20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661834">
            <w:r w:rsidRPr="00C232A1">
              <w:t>Wizualizacja stanu wentylacji płuc w czasie rzeczywistym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661834" w:rsidRDefault="00661834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B1331D" w:rsidRDefault="00661834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661834">
              <w:t xml:space="preserve">  </w:t>
            </w:r>
            <w:r>
              <w:rPr>
                <w:lang w:val="en-US"/>
              </w:rP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b/>
              </w:rPr>
            </w:pPr>
            <w:r w:rsidRPr="008B1C55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7.1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7.2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661834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Default="00661834" w:rsidP="008D6AFA">
            <w:r>
              <w:t>7.3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rFonts w:cstheme="minorHAnsi"/>
              </w:rPr>
            </w:pPr>
            <w:r>
              <w:rPr>
                <w:rFonts w:cstheme="minorHAnsi"/>
              </w:rPr>
              <w:t>Paszport techniczny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1834" w:rsidRPr="008B1C55" w:rsidRDefault="00661834" w:rsidP="008D6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1834" w:rsidRPr="008B1C55" w:rsidRDefault="00661834" w:rsidP="008D6AFA"/>
        </w:tc>
      </w:tr>
    </w:tbl>
    <w:p w:rsidR="008D6AFA" w:rsidRPr="008B1C55" w:rsidRDefault="008D6AFA" w:rsidP="008D6AFA"/>
    <w:p w:rsidR="008D6AFA" w:rsidRDefault="008D6AFA" w:rsidP="008D6AFA"/>
    <w:p w:rsidR="00661834" w:rsidRDefault="00661834" w:rsidP="008D6AFA"/>
    <w:p w:rsidR="00661834" w:rsidRPr="008B1C55" w:rsidRDefault="00661834" w:rsidP="008D6AFA"/>
    <w:p w:rsidR="008D6AFA" w:rsidRPr="008B1C55" w:rsidRDefault="008D6AFA" w:rsidP="008D6AFA">
      <w:pPr>
        <w:widowControl w:val="0"/>
        <w:spacing w:after="0" w:line="240" w:lineRule="auto"/>
        <w:ind w:right="760"/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................................................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   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8D6AFA" w:rsidRPr="008B1C55" w:rsidRDefault="008D6AFA" w:rsidP="008D6AFA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(miejsce i data wystawienia)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(podpis</w:t>
      </w:r>
      <w:r w:rsidRPr="008B1C55">
        <w:rPr>
          <w:rFonts w:ascii="Arial Narrow" w:eastAsia="Times New Roman" w:hAnsi="Arial Narrow" w:cs="Times New Roman"/>
          <w:snapToGrid w:val="0"/>
          <w:sz w:val="28"/>
          <w:szCs w:val="20"/>
          <w:lang w:eastAsia="pl-PL"/>
        </w:rPr>
        <w:t>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8D6AFA" w:rsidRPr="008A7E7A" w:rsidRDefault="008D6AFA" w:rsidP="008D6AFA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8D6AFA" w:rsidP="00E3356F">
      <w:pPr>
        <w:rPr>
          <w:color w:val="FF0000"/>
        </w:rPr>
      </w:pPr>
    </w:p>
    <w:p w:rsidR="008D6AFA" w:rsidRDefault="003B07AC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ZP/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/2020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Załącznik nr 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ogłoszenia</w:t>
      </w:r>
    </w:p>
    <w:p w:rsidR="003B07AC" w:rsidRPr="005874F5" w:rsidRDefault="003B07AC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D6AFA" w:rsidRPr="008B1C55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874F5">
        <w:rPr>
          <w:rFonts w:ascii="Arial Narrow" w:eastAsia="Times New Roman" w:hAnsi="Arial Narrow" w:cs="Times New Roman"/>
          <w:sz w:val="24"/>
          <w:szCs w:val="24"/>
          <w:lang w:eastAsia="ar-SA"/>
        </w:rPr>
        <w:t>FORMULARZ MINI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MALNYCH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 PUNKTOWANYCH 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PARAMETRÓW TECHNICZNO – UŻYTKOWYCH </w:t>
      </w:r>
    </w:p>
    <w:p w:rsidR="008D6AFA" w:rsidRPr="008B1C55" w:rsidRDefault="008D6AFA" w:rsidP="008D6AF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OFEROWANEGO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ZADANIU NR </w:t>
      </w:r>
      <w:r w:rsidR="001224ED">
        <w:rPr>
          <w:rFonts w:ascii="Arial Narrow" w:eastAsia="Times New Roman" w:hAnsi="Arial Narrow" w:cs="Times New Roman"/>
          <w:sz w:val="24"/>
          <w:szCs w:val="24"/>
          <w:lang w:eastAsia="ar-SA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RESPIRATORA TRANSPORTOWEGO</w:t>
      </w:r>
      <w:r w:rsidR="00B1387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( 1 sztuka )</w:t>
      </w:r>
    </w:p>
    <w:p w:rsidR="008D6AFA" w:rsidRPr="008B1C55" w:rsidRDefault="008D6AFA" w:rsidP="008D6AFA">
      <w:pPr>
        <w:jc w:val="center"/>
        <w:rPr>
          <w:b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b/>
                <w:bCs/>
              </w:rPr>
              <w:t xml:space="preserve">OPIS </w:t>
            </w:r>
            <w:r w:rsidRPr="008B1C55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</w:rPr>
            </w:pPr>
            <w:r w:rsidRPr="008B1C55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</w:rPr>
            </w:pPr>
          </w:p>
          <w:p w:rsidR="008D6AFA" w:rsidRPr="008B1C55" w:rsidRDefault="008D6AFA" w:rsidP="008D6AFA">
            <w:pPr>
              <w:jc w:val="center"/>
              <w:rPr>
                <w:b/>
              </w:rPr>
            </w:pPr>
            <w:r w:rsidRPr="008B1C55">
              <w:rPr>
                <w:b/>
              </w:rPr>
              <w:t>PARAMETR OFEROWANY</w:t>
            </w:r>
          </w:p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r>
              <w:t>2019/</w:t>
            </w:r>
            <w:r w:rsidR="001224ED">
              <w:t>2020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 w:rsidRPr="008B1C55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</w:tbl>
    <w:p w:rsidR="008D6AFA" w:rsidRPr="008B1C55" w:rsidRDefault="008D6AFA" w:rsidP="008D6AFA"/>
    <w:p w:rsidR="008D6AFA" w:rsidRPr="008B1C55" w:rsidRDefault="008D6AFA" w:rsidP="008D6AFA">
      <w:pPr>
        <w:rPr>
          <w:b/>
          <w:bCs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bCs/>
                <w:lang w:val="en-US"/>
              </w:rPr>
            </w:pPr>
          </w:p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proofErr w:type="spellStart"/>
            <w:r w:rsidRPr="008B1C55">
              <w:rPr>
                <w:b/>
                <w:bCs/>
                <w:lang w:val="en-US"/>
              </w:rPr>
              <w:t>Lp</w:t>
            </w:r>
            <w:proofErr w:type="spellEnd"/>
            <w:r w:rsidRPr="008B1C55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 xml:space="preserve">OPIS </w:t>
            </w:r>
          </w:p>
          <w:p w:rsidR="008D6AFA" w:rsidRPr="008B1C55" w:rsidRDefault="008D6AFA" w:rsidP="008D6A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PARAMETRY PUNKTOWANE</w:t>
            </w: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b/>
                <w:sz w:val="18"/>
                <w:szCs w:val="18"/>
              </w:rPr>
            </w:pPr>
            <w:r w:rsidRPr="008B1C55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OPIS PARAMETRU OFEROWANEGO</w:t>
            </w:r>
          </w:p>
          <w:p w:rsidR="008D6AFA" w:rsidRPr="008B1C55" w:rsidRDefault="008D6AFA" w:rsidP="008D6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Wymagania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ogólne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8B1C55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>Respirator do terapii niewydolności oddechowej różnego pochodzenia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>Respirator dla dorosłych i dzieci powyżej 3 kg IBW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r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 xml:space="preserve">Zasilanie w tlen  z centralnego źródła sprężonych gazów od 3,0 do 6,0 bar lub z butli  &lt; 15 l/min, max 600 </w:t>
            </w:r>
            <w:proofErr w:type="spellStart"/>
            <w:r w:rsidRPr="00D74FA3">
              <w:t>hPa</w:t>
            </w:r>
            <w:proofErr w:type="spellEnd"/>
            <w:r w:rsidRPr="00D74FA3"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r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 xml:space="preserve">Respirator </w:t>
            </w:r>
            <w:proofErr w:type="spellStart"/>
            <w:r w:rsidRPr="00D74FA3">
              <w:t>stacjonarno</w:t>
            </w:r>
            <w:proofErr w:type="spellEnd"/>
            <w:r w:rsidRPr="00D74FA3">
              <w:t xml:space="preserve"> - transportowy na podstawie jezdnej z możliwością montażu na półce lub łóżku pacjenta . Waga respiratora bez podstawy jezdnej max 5 kg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 xml:space="preserve">Zasilanie 100-240 V 50 </w:t>
            </w:r>
            <w:proofErr w:type="spellStart"/>
            <w:r w:rsidRPr="00D74FA3">
              <w:t>Hz</w:t>
            </w:r>
            <w:proofErr w:type="spellEnd"/>
            <w:r w:rsidRPr="00D74FA3">
              <w:t xml:space="preserve">+/-10% ,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1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 xml:space="preserve">Awaryjne zasilanie respiratora z wewnętrznego akumulatora min 200 minut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F6D57" w:rsidRDefault="008D6AFA" w:rsidP="008D6AFA">
            <w:r w:rsidRPr="001F6D57">
              <w:t xml:space="preserve">Powyżej </w:t>
            </w:r>
            <w:r>
              <w:t xml:space="preserve">200 </w:t>
            </w:r>
            <w:r w:rsidRPr="001F6D57">
              <w:t>– 5 pkt</w:t>
            </w:r>
          </w:p>
          <w:p w:rsidR="008D6AFA" w:rsidRPr="008B1C55" w:rsidRDefault="008D6AFA" w:rsidP="008D6AFA">
            <w:r>
              <w:t xml:space="preserve">do </w:t>
            </w:r>
            <w:r w:rsidRPr="001F6D57">
              <w:t>200 min.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r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D74FA3" w:rsidRDefault="008D6AFA" w:rsidP="008D6AFA">
            <w:r w:rsidRPr="00D74FA3">
              <w:t xml:space="preserve">Wewnętrzna turbina pozwalająca na pracę respiratora bez elektrycznego zasilania zewnętrznego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B13878" w:rsidP="008D6AFA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D74FA3">
              <w:t xml:space="preserve">Monitor z kolorowym ekranem, dotykowym min 8”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 w:rsidRPr="001F6D57">
              <w:t xml:space="preserve">  </w:t>
            </w:r>
            <w:r>
              <w:rPr>
                <w:lang w:val="en-US"/>
              </w:rPr>
              <w:t>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1F6D57" w:rsidRDefault="008D6AFA" w:rsidP="008D6AFA">
            <w:pPr>
              <w:rPr>
                <w:color w:val="FF0000"/>
                <w:lang w:val="en-US"/>
              </w:rPr>
            </w:pPr>
            <w:proofErr w:type="spellStart"/>
            <w:r w:rsidRPr="001F6D57">
              <w:rPr>
                <w:lang w:val="en-US"/>
              </w:rPr>
              <w:t>Tryby</w:t>
            </w:r>
            <w:proofErr w:type="spellEnd"/>
            <w:r w:rsidRPr="001F6D57">
              <w:rPr>
                <w:lang w:val="en-US"/>
              </w:rPr>
              <w:t xml:space="preserve"> </w:t>
            </w:r>
            <w:proofErr w:type="spellStart"/>
            <w:r w:rsidRPr="001F6D57">
              <w:rPr>
                <w:lang w:val="en-US"/>
              </w:rPr>
              <w:t>wentylacji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 xml:space="preserve"> CMV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 xml:space="preserve">PCV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>APRV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 xml:space="preserve">Wentylacja na dwóch poziomach ciśnienia tupu </w:t>
            </w:r>
            <w:proofErr w:type="spellStart"/>
            <w:r w:rsidRPr="001846A3">
              <w:t>Bipap</w:t>
            </w:r>
            <w:proofErr w:type="spellEnd"/>
            <w:r w:rsidRPr="001846A3">
              <w:t xml:space="preserve">, </w:t>
            </w:r>
            <w:proofErr w:type="spellStart"/>
            <w:r w:rsidRPr="001846A3">
              <w:t>Bilevel</w:t>
            </w:r>
            <w:proofErr w:type="spellEnd"/>
            <w:r w:rsidRPr="001846A3">
              <w:t xml:space="preserve">, </w:t>
            </w:r>
            <w:proofErr w:type="spellStart"/>
            <w:r w:rsidRPr="001846A3">
              <w:t>DuoPap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 xml:space="preserve">Wentylacja spontaniczna wspomagana ciśnieniem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>SIMV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846A3" w:rsidRDefault="008D6AFA" w:rsidP="008D6AFA">
            <w:r w:rsidRPr="001846A3">
              <w:t xml:space="preserve">Adaptacyjny tryb wentylacji w zamkniętej pętli oddechowej wg wzoru </w:t>
            </w:r>
            <w:proofErr w:type="spellStart"/>
            <w:r w:rsidRPr="001846A3">
              <w:t>Mead’a</w:t>
            </w:r>
            <w:proofErr w:type="spellEnd"/>
            <w:r w:rsidRPr="001846A3">
              <w:t xml:space="preserve"> dla pacjentów aktywnych i pasywnych oddechowo.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1846A3">
              <w:t xml:space="preserve">NIV/NIV-ST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1F6D57" w:rsidRDefault="008D6AFA" w:rsidP="008D6AFA">
            <w:r w:rsidRPr="001F6D57">
              <w:t>TAK 5 pkt</w:t>
            </w:r>
          </w:p>
          <w:p w:rsidR="008D6AFA" w:rsidRPr="008B1C55" w:rsidRDefault="008D6AFA" w:rsidP="008D6AFA">
            <w:pPr>
              <w:rPr>
                <w:lang w:val="en-US"/>
              </w:rPr>
            </w:pPr>
            <w:r w:rsidRPr="001F6D57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1F6D57" w:rsidRDefault="008D6AFA" w:rsidP="008D6AFA">
            <w:pPr>
              <w:rPr>
                <w:color w:val="FF0000"/>
                <w:lang w:val="en-US"/>
              </w:rPr>
            </w:pPr>
            <w:r w:rsidRPr="001F6D57">
              <w:rPr>
                <w:lang w:val="en-US"/>
              </w:rPr>
              <w:t xml:space="preserve">Parametry </w:t>
            </w:r>
            <w:proofErr w:type="spellStart"/>
            <w:r w:rsidRPr="001F6D57">
              <w:rPr>
                <w:lang w:val="en-US"/>
              </w:rPr>
              <w:t>nastawialne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3.1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 xml:space="preserve">Częstość oddechów 1-80 </w:t>
            </w:r>
            <w:proofErr w:type="spellStart"/>
            <w:r w:rsidRPr="00B766C9">
              <w:t>odd</w:t>
            </w:r>
            <w:proofErr w:type="spellEnd"/>
            <w:r w:rsidRPr="00B766C9">
              <w:t>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3.2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Objętość wdechowa 20 - 2000 ml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3.3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PEEP/CPAP 0-35 cmH2O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r>
              <w:t>3.4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Stężenie tlenu 21-100%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34EB2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34EB2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Stosunek I:E  1:9 do 4:1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34EB2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034EB2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 xml:space="preserve">Czas wdechu 0.1 do 12,0 </w:t>
            </w:r>
            <w:proofErr w:type="spellStart"/>
            <w:r w:rsidRPr="00B766C9">
              <w:t>sek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Wyzwalanie przepływem 1 do 20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173B8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lang w:val="en-US"/>
              </w:rPr>
            </w:pPr>
          </w:p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lastRenderedPageBreak/>
              <w:t>3.8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Ciśnienie wdechu 5 – 60 cm H2O powyżej PEEP/CPAP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766C9" w:rsidRDefault="008D6AFA" w:rsidP="008D6AFA">
            <w:r w:rsidRPr="00B766C9">
              <w:t>Ciśnienie wspomagania minimalny zakres od 0 do 60 cm H2O powyżej PEEP/CPAP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B766C9">
              <w:t>Czas narastania ciśnienia 0 – 2000 ms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B0AB5" w:rsidRDefault="008D6AFA" w:rsidP="008D6AFA">
            <w:r w:rsidRPr="00BB0AB5">
              <w:t>Czułość rozpoczęcia fazy wydechu minimalny zakres od 5 do 80% przepływu szczytowego wdechowego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3.12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BB0AB5">
              <w:t>Przepływ szczytowy spontaniczny &gt;210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35FD7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EB773F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>
            <w:pPr>
              <w:rPr>
                <w:lang w:val="en-US"/>
              </w:rPr>
            </w:pPr>
            <w:r>
              <w:rPr>
                <w:lang w:val="en-US"/>
              </w:rPr>
              <w:t xml:space="preserve">  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1F6D57" w:rsidRDefault="008D6AFA" w:rsidP="008D6AFA">
            <w:pPr>
              <w:rPr>
                <w:color w:val="FF0000"/>
              </w:rPr>
            </w:pPr>
            <w:r w:rsidRPr="001F6D57">
              <w:t>Monitorowanie i obrazowanie parametrów wentylacji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Możliwość wyboru parametrów monitorowanych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>
            <w:pPr>
              <w:jc w:val="center"/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 xml:space="preserve">Szczytowe ciśnienie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 xml:space="preserve">Średnie ciśnienie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Ciśnienie plateau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Ciśnienie PEEP/CPAP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Szczytowy przepływ wdechowy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Szczytowy przepływ wydechowy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Całkowita objętość wydechowa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Całkowita objętość wdechowa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 xml:space="preserve">Objętość pojedynczego oddechu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Wydechowa objętość minutowa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DA4DA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Wydechowa objętość minutowa oddechów spontanicznych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% objętość przecieku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Stosunek wdechu do wydechu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Całkowita częstość oddechów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Całkowita częstość oddechów spontanicznych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Procentowa ilość oddechów spontanicznych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 xml:space="preserve">Czas wdechu i wydechu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lastRenderedPageBreak/>
              <w:t>4.19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825CE" w:rsidRDefault="008D6AFA" w:rsidP="008D6AFA">
            <w:r w:rsidRPr="008825CE">
              <w:t>Podatność statyczna płuc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8825CE">
              <w:t>Index dyszenia RSB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 xml:space="preserve">PO.1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 xml:space="preserve">Wysiłek oddechowy pacjenta PTP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 xml:space="preserve">Stała czasowa wydechu </w:t>
            </w:r>
            <w:proofErr w:type="spellStart"/>
            <w:r w:rsidRPr="008C0FF5">
              <w:t>RCexp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 xml:space="preserve">TAK </w:t>
            </w:r>
            <w:r w:rsidR="006656F5">
              <w:t xml:space="preserve"> - </w:t>
            </w:r>
            <w:r>
              <w:t>5 pkt</w:t>
            </w:r>
          </w:p>
          <w:p w:rsidR="008D6AFA" w:rsidRPr="00B1331D" w:rsidRDefault="008D6AFA" w:rsidP="008D6AFA">
            <w: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>Koncentracja O2 (FiO2)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>Pomiar SpO2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C775DE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 xml:space="preserve">Wdechowy opór przepływu </w:t>
            </w:r>
            <w:proofErr w:type="spellStart"/>
            <w:r w:rsidRPr="008C0FF5">
              <w:t>Rinsp</w:t>
            </w:r>
            <w:proofErr w:type="spellEnd"/>
            <w:r w:rsidRPr="008C0FF5"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620D8D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proofErr w:type="spellStart"/>
            <w:r w:rsidRPr="008C0FF5">
              <w:t>AutoPEEP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620D8D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>Obrazowanie krzywych w czasie rzeczywistym – objętość, przepływ, ciśnienie. Min. dwie krzywe obrazowane jednocześnie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620D8D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C0FF5" w:rsidRDefault="008D6AFA" w:rsidP="008D6AFA">
            <w:r w:rsidRPr="008C0FF5">
              <w:t>Pętle oddechowe, ciśnienia, przepływu, objętości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4.30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8C0FF5">
              <w:t>Trendy monitorowanych parametrów min 72 godz.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4.31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9C0739" w:rsidRDefault="008D6AFA" w:rsidP="008D6AFA">
            <w:r w:rsidRPr="009C0739">
              <w:t>Możliwość zatrzymania krzywych prezentowanych na monitorze w dowolnym momencie w celu ich analizy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4.32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9C0739">
              <w:t>Wizualizacja pracy płuc pacjenta w czasie rzeczywistym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89306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EB773F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1F6D57" w:rsidRDefault="008D6AFA" w:rsidP="008D6AFA">
            <w:pPr>
              <w:rPr>
                <w:b/>
                <w:lang w:val="en-US"/>
              </w:rPr>
            </w:pPr>
            <w:r w:rsidRPr="001F6D57">
              <w:rPr>
                <w:b/>
                <w:lang w:val="en-US"/>
              </w:rPr>
              <w:t xml:space="preserve">   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1F6D57" w:rsidRDefault="008D6AFA" w:rsidP="008D6AFA">
            <w:pPr>
              <w:rPr>
                <w:b/>
              </w:rPr>
            </w:pPr>
            <w:r w:rsidRPr="001F6D57">
              <w:rPr>
                <w:b/>
              </w:rPr>
              <w:t>Alarmy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Niskiej / wysokiej objętości minutowej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Wysokiego / niskiego ciśnienia wdechowego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Niskiej / wysokiej objętości oddechowej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Niskiej / wysokiej częstości oddechów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Czasu bezdechu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Poziomu koncentracji tlenu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Rozłączenia układu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Zatkania gałęzi wydechowej układu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lastRenderedPageBreak/>
              <w:t>5.9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E7C6C" w:rsidRDefault="008D6AFA" w:rsidP="008D6AFA">
            <w:r w:rsidRPr="008E7C6C">
              <w:t>Sensora przepływu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8E7C6C">
              <w:t>Brak zasilania elektrycznego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4363C6" w:rsidRDefault="008D6AFA" w:rsidP="008D6AFA">
            <w:r w:rsidRPr="004363C6">
              <w:t>Niski poziom naładowania baterii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4363C6" w:rsidRDefault="008D6AFA" w:rsidP="008D6AFA">
            <w:r w:rsidRPr="004363C6">
              <w:t>Brak zasilania w tlen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5.13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4363C6">
              <w:t>Poziom głośności alarmów – ustawialny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A2593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EB773F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AC59A7" w:rsidRDefault="008D6AFA" w:rsidP="008D6AFA">
            <w:pPr>
              <w:rPr>
                <w:b/>
                <w:lang w:val="en-US"/>
              </w:rPr>
            </w:pPr>
            <w:r w:rsidRPr="00AC59A7">
              <w:rPr>
                <w:b/>
                <w:lang w:val="en-US"/>
              </w:rPr>
              <w:t xml:space="preserve">   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AC59A7" w:rsidRDefault="008D6AFA" w:rsidP="008D6AFA">
            <w:pPr>
              <w:rPr>
                <w:b/>
              </w:rPr>
            </w:pPr>
            <w:r w:rsidRPr="00AC59A7">
              <w:rPr>
                <w:b/>
              </w:rPr>
              <w:t>Inne funkcje i wyposażenie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EB773F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EB773F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 xml:space="preserve">Pomiar CO2 ze strumienia głównego.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37597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 xml:space="preserve">Czujnik + 10 </w:t>
            </w:r>
            <w:proofErr w:type="spellStart"/>
            <w:r w:rsidRPr="00F06AF7">
              <w:t>szt</w:t>
            </w:r>
            <w:proofErr w:type="spellEnd"/>
            <w:r w:rsidRPr="00F06AF7">
              <w:t xml:space="preserve"> adapterów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37597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>Zabezpieczenie przed przypadkową zmianą parametrów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375973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>Integralny nebulizator synchroniczny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Default="008D6AFA" w:rsidP="008D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>Możliwość rozbudowy o terapię wysokimi przepływami tlenu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AC59A7" w:rsidRDefault="008D6AFA" w:rsidP="008D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C59A7">
              <w:rPr>
                <w:color w:val="000000"/>
                <w:sz w:val="20"/>
              </w:rPr>
              <w:t>TAK – 5 pkt</w:t>
            </w:r>
          </w:p>
          <w:p w:rsidR="008D6AFA" w:rsidRDefault="008D6AFA" w:rsidP="008D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C59A7">
              <w:rPr>
                <w:color w:val="000000"/>
                <w:sz w:val="20"/>
              </w:rP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>Możliwość rozbudowy o funkcję zastawki foniatrycznej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 xml:space="preserve">Złącze USB,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>Interface do komunikacji z urządzeniami zewnętrznymi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r w:rsidRPr="00F06AF7">
              <w:t>Funkcja „zawieszenia” pracy respiratora (</w:t>
            </w:r>
            <w:proofErr w:type="spellStart"/>
            <w:r w:rsidRPr="00F06AF7">
              <w:t>Standbay</w:t>
            </w:r>
            <w:proofErr w:type="spellEnd"/>
            <w:r w:rsidRPr="00F06AF7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F06AF7" w:rsidRDefault="008D6AFA" w:rsidP="008D6AFA">
            <w:proofErr w:type="spellStart"/>
            <w:r w:rsidRPr="00F06AF7">
              <w:t>Autotest</w:t>
            </w:r>
            <w:proofErr w:type="spellEnd"/>
            <w:r w:rsidRPr="00F06AF7">
              <w:t xml:space="preserve"> aparatu samoczynny i na żądanie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940853" w:rsidRDefault="008D6AFA" w:rsidP="008D6AFA">
            <w:r w:rsidRPr="00940853">
              <w:t>Ramię podtrzymujące układ oddechowy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>
              <w:t>6.12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r w:rsidRPr="00940853">
              <w:t>Komunikacja i instrukcja obsługi w 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Default="008D6AFA" w:rsidP="008D6AFA">
            <w:pPr>
              <w:jc w:val="center"/>
            </w:pPr>
            <w:r w:rsidRPr="00BB54EA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B1331D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AC59A7" w:rsidRDefault="008D6AFA" w:rsidP="008D6AFA">
            <w:pPr>
              <w:rPr>
                <w:b/>
                <w:lang w:val="en-US"/>
              </w:rPr>
            </w:pPr>
            <w:r w:rsidRPr="00AC59A7">
              <w:rPr>
                <w:b/>
                <w:lang w:val="en-US"/>
              </w:rPr>
              <w:t xml:space="preserve">  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AC59A7" w:rsidRDefault="008D6AFA" w:rsidP="008D6AFA">
            <w:pPr>
              <w:rPr>
                <w:b/>
              </w:rPr>
            </w:pPr>
            <w:r w:rsidRPr="00AC59A7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8D6AFA" w:rsidRPr="008B1C55" w:rsidRDefault="008D6AFA" w:rsidP="008D6AF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8D6AFA" w:rsidRPr="008B1C55" w:rsidRDefault="008D6AFA" w:rsidP="008D6AFA"/>
        </w:tc>
      </w:tr>
      <w:tr w:rsidR="008D6AFA" w:rsidRPr="008B1C55" w:rsidTr="008D6AF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AC59A7" w:rsidRDefault="008D6AFA" w:rsidP="008D6AFA">
            <w:r w:rsidRPr="00AC59A7">
              <w:t>7.1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AC59A7" w:rsidRDefault="008D6AFA" w:rsidP="008D6AFA">
            <w:pPr>
              <w:rPr>
                <w:rFonts w:cstheme="minorHAnsi"/>
              </w:rPr>
            </w:pPr>
            <w:r w:rsidRPr="00AC59A7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AFA" w:rsidRPr="008B1C55" w:rsidRDefault="008D6AFA" w:rsidP="008D6AFA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AFA" w:rsidRPr="008B1C55" w:rsidRDefault="008D6AFA" w:rsidP="008D6AFA"/>
        </w:tc>
      </w:tr>
    </w:tbl>
    <w:p w:rsidR="008D6AFA" w:rsidRPr="008B1C55" w:rsidRDefault="008D6AFA" w:rsidP="008D6AFA"/>
    <w:p w:rsidR="008D6AFA" w:rsidRPr="008B1C55" w:rsidRDefault="008D6AFA" w:rsidP="008D6AFA"/>
    <w:p w:rsidR="008D6AFA" w:rsidRPr="008B1C55" w:rsidRDefault="008D6AFA" w:rsidP="008D6AFA">
      <w:pPr>
        <w:widowControl w:val="0"/>
        <w:spacing w:after="0" w:line="240" w:lineRule="auto"/>
        <w:ind w:right="760"/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................................................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   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8D6AFA" w:rsidRDefault="008D6AFA" w:rsidP="008D6AFA">
      <w:pPr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(miejsce i data wystawienia)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(podpis</w:t>
      </w:r>
      <w:r w:rsidRPr="008B1C55">
        <w:rPr>
          <w:rFonts w:ascii="Arial Narrow" w:eastAsia="Times New Roman" w:hAnsi="Arial Narrow" w:cs="Times New Roman"/>
          <w:snapToGrid w:val="0"/>
          <w:sz w:val="28"/>
          <w:szCs w:val="20"/>
          <w:lang w:eastAsia="pl-PL"/>
        </w:rPr>
        <w:t>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1224ED" w:rsidRDefault="003B07AC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ZP/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/2020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Załącznik nr 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ogłoszenia</w:t>
      </w:r>
    </w:p>
    <w:p w:rsidR="003B07AC" w:rsidRPr="005874F5" w:rsidRDefault="003B07AC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1224ED" w:rsidRPr="008B1C55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874F5">
        <w:rPr>
          <w:rFonts w:ascii="Arial Narrow" w:eastAsia="Times New Roman" w:hAnsi="Arial Narrow" w:cs="Times New Roman"/>
          <w:sz w:val="24"/>
          <w:szCs w:val="24"/>
          <w:lang w:eastAsia="ar-SA"/>
        </w:rPr>
        <w:t>FORMULARZ MINI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MALNYCH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 PUNKTOWANYCH 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PARAMETRÓW TECHNICZNO – UŻYTKOWYCH </w:t>
      </w:r>
    </w:p>
    <w:p w:rsidR="001224ED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OFEROWANEGO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 ZADANIU NR 5 ZESTAWU DO TRUDNEJ INTUBACJI ( 1 sztuka )</w:t>
      </w:r>
    </w:p>
    <w:p w:rsidR="001224ED" w:rsidRPr="008B1C55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1224ED" w:rsidRPr="008B1C55" w:rsidRDefault="001224ED" w:rsidP="001224ED">
      <w:pPr>
        <w:jc w:val="center"/>
        <w:rPr>
          <w:b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b/>
                <w:bCs/>
              </w:rPr>
              <w:t xml:space="preserve">OPIS </w:t>
            </w:r>
            <w:r w:rsidRPr="008B1C55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b/>
              </w:rPr>
            </w:pPr>
            <w:r w:rsidRPr="008B1C55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</w:rPr>
            </w:pPr>
          </w:p>
          <w:p w:rsidR="001224ED" w:rsidRPr="008B1C55" w:rsidRDefault="001224ED" w:rsidP="00661834">
            <w:pPr>
              <w:jc w:val="center"/>
              <w:rPr>
                <w:b/>
              </w:rPr>
            </w:pPr>
            <w:r w:rsidRPr="008B1C55">
              <w:rPr>
                <w:b/>
              </w:rPr>
              <w:t>PARAMETR OFEROWANY</w:t>
            </w:r>
          </w:p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702053" w:rsidP="00661834">
            <w:r>
              <w:t>2020</w:t>
            </w:r>
            <w:r w:rsidR="001224ED" w:rsidRPr="008B1C55">
              <w:t xml:space="preserve">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</w:tbl>
    <w:p w:rsidR="001224ED" w:rsidRPr="008B1C55" w:rsidRDefault="001224ED" w:rsidP="001224ED"/>
    <w:p w:rsidR="001224ED" w:rsidRPr="008B1C55" w:rsidRDefault="001224ED" w:rsidP="001224ED">
      <w:pPr>
        <w:rPr>
          <w:b/>
          <w:bCs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  <w:bCs/>
                <w:lang w:val="en-US"/>
              </w:rPr>
            </w:pPr>
          </w:p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proofErr w:type="spellStart"/>
            <w:r w:rsidRPr="008B1C55">
              <w:rPr>
                <w:b/>
                <w:bCs/>
                <w:lang w:val="en-US"/>
              </w:rPr>
              <w:t>Lp</w:t>
            </w:r>
            <w:proofErr w:type="spellEnd"/>
            <w:r w:rsidRPr="008B1C55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 xml:space="preserve">OPIS </w:t>
            </w:r>
          </w:p>
          <w:p w:rsidR="001224ED" w:rsidRPr="008B1C55" w:rsidRDefault="001224ED" w:rsidP="00661834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PARAMETRY PUNKTOWANE</w:t>
            </w:r>
          </w:p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b/>
                <w:sz w:val="18"/>
                <w:szCs w:val="18"/>
              </w:rPr>
            </w:pPr>
            <w:r w:rsidRPr="008B1C55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</w:p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OPIS PARAMETRU OFEROWANEGO</w:t>
            </w:r>
          </w:p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EC0565" w:rsidRDefault="001224ED" w:rsidP="00661834">
            <w:pPr>
              <w:rPr>
                <w:b/>
                <w:lang w:val="en-US"/>
              </w:rPr>
            </w:pPr>
            <w:r w:rsidRPr="00EC0565">
              <w:rPr>
                <w:b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931F2F" w:rsidRDefault="001224ED" w:rsidP="00644171">
            <w:pPr>
              <w:rPr>
                <w:b/>
              </w:rPr>
            </w:pPr>
            <w:r w:rsidRPr="00931F2F">
              <w:rPr>
                <w:b/>
              </w:rPr>
              <w:t xml:space="preserve">Urządzenie do rutynowych i trudnych intubacji  </w:t>
            </w:r>
            <w:r w:rsidR="00644171">
              <w:rPr>
                <w:b/>
              </w:rPr>
              <w:t xml:space="preserve">dla </w:t>
            </w:r>
            <w:r w:rsidRPr="00931F2F">
              <w:rPr>
                <w:b/>
              </w:rPr>
              <w:t>dorosłych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931F2F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931F2F" w:rsidRDefault="001224ED" w:rsidP="00661834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931F2F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>Zintegrowany, kolorowy wyświetlacz LCD o przekątnej  2,4 ‘’, z maksymalnym kątem widzenia nie mniejszym niż 155°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 xml:space="preserve">Zasilany na standardowe baterie alkaliczne AAA zapewniającej min. </w:t>
            </w:r>
            <w:r>
              <w:rPr>
                <w:rFonts w:ascii="Calibri" w:hAnsi="Calibri" w:cs="Calibri"/>
              </w:rPr>
              <w:t>9</w:t>
            </w:r>
            <w:r w:rsidRPr="009130D8">
              <w:rPr>
                <w:rFonts w:ascii="Calibri" w:hAnsi="Calibri" w:cs="Calibri"/>
              </w:rPr>
              <w:t>0 minut pracy urządzenia.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644171" w:rsidP="0066183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Wymienny tor wizyjny wielorazowego użytku (adapter</w:t>
            </w:r>
            <w:r w:rsidR="00A9511E">
              <w:rPr>
                <w:rFonts w:ascii="Calibri" w:eastAsia="Calibri" w:hAnsi="Calibri" w:cs="Calibri"/>
              </w:rPr>
              <w:t>), umożliwiający</w:t>
            </w:r>
            <w:bookmarkStart w:id="0" w:name="_GoBack"/>
            <w:bookmarkEnd w:id="0"/>
            <w:r w:rsidRPr="00F75A33">
              <w:rPr>
                <w:rFonts w:ascii="Calibri" w:eastAsia="Calibri" w:hAnsi="Calibri" w:cs="Calibri"/>
              </w:rPr>
              <w:t xml:space="preserve"> stosowanie łyżek dla dorosłych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>Zintegrowane z urządzeniem źródło światła- biała dioda LED.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 xml:space="preserve">Wskaźnik LED stanu </w:t>
            </w:r>
            <w:r>
              <w:rPr>
                <w:rFonts w:ascii="Calibri" w:hAnsi="Calibri" w:cs="Calibri"/>
              </w:rPr>
              <w:t>naładowania</w:t>
            </w:r>
            <w:r w:rsidRPr="009130D8">
              <w:rPr>
                <w:rFonts w:ascii="Calibri" w:hAnsi="Calibri" w:cs="Calibri"/>
              </w:rPr>
              <w:t xml:space="preserve"> baterii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lastRenderedPageBreak/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>Jednorazowe łyżki czyste mikrobiologicznie ,rozmiary 1, 2, 3. Łyżki w rozmiarze 2 i 3 występują również w wersji z kanałem prowadzącym rurkę intubacyjną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1224ED">
            <w:pPr>
              <w:rPr>
                <w:rFonts w:ascii="Calibri" w:hAnsi="Calibri" w:cs="Calibri"/>
              </w:rPr>
            </w:pPr>
            <w:r w:rsidRPr="001224ED">
              <w:rPr>
                <w:rFonts w:ascii="Calibri" w:hAnsi="Calibri" w:cs="Calibri"/>
              </w:rPr>
              <w:t xml:space="preserve">Waga </w:t>
            </w:r>
            <w:proofErr w:type="spellStart"/>
            <w:r w:rsidRPr="001224ED">
              <w:rPr>
                <w:rFonts w:ascii="Calibri" w:hAnsi="Calibri" w:cs="Calibri"/>
              </w:rPr>
              <w:t>videolaryngoskopu</w:t>
            </w:r>
            <w:proofErr w:type="spellEnd"/>
            <w:r w:rsidRPr="001224ED">
              <w:rPr>
                <w:rFonts w:ascii="Calibri" w:hAnsi="Calibri" w:cs="Calibri"/>
              </w:rPr>
              <w:t xml:space="preserve"> z łyżką do </w:t>
            </w:r>
            <w:r>
              <w:rPr>
                <w:rFonts w:ascii="Calibri" w:hAnsi="Calibri" w:cs="Calibri"/>
              </w:rPr>
              <w:t>270</w:t>
            </w:r>
            <w:r w:rsidRPr="001224ED">
              <w:rPr>
                <w:rFonts w:ascii="Calibri" w:hAnsi="Calibri" w:cs="Calibri"/>
              </w:rPr>
              <w:t xml:space="preserve"> g ( w zależności od rozmiaru łyżki)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</w:pPr>
            <w:r w:rsidRPr="008B1C55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>Powłoka przeciwmgielna na końcu dystalnym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>System zarządzania energią wyłączający urządzenie po 1 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1224ED" w:rsidP="00661834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9130D8">
              <w:rPr>
                <w:rFonts w:ascii="Calibri" w:hAnsi="Calibri" w:cs="Calibri"/>
              </w:rPr>
              <w:t>Wyjście video</w:t>
            </w:r>
            <w:r>
              <w:rPr>
                <w:rFonts w:ascii="Calibri" w:hAnsi="Calibri" w:cs="Calibri"/>
              </w:rPr>
              <w:t xml:space="preserve"> typu RCA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1224ED" w:rsidP="00661834">
            <w:pPr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130D8" w:rsidRDefault="001224ED" w:rsidP="00661834">
            <w:pPr>
              <w:rPr>
                <w:rFonts w:ascii="Calibri" w:hAnsi="Calibri" w:cs="Calibri"/>
              </w:rPr>
            </w:pPr>
            <w:r w:rsidRPr="0018715A">
              <w:rPr>
                <w:rFonts w:ascii="Calibri" w:hAnsi="Calibri" w:cs="Calibri"/>
              </w:rPr>
              <w:t xml:space="preserve">Łyżka do </w:t>
            </w:r>
            <w:proofErr w:type="spellStart"/>
            <w:r w:rsidRPr="0018715A">
              <w:rPr>
                <w:rFonts w:ascii="Calibri" w:hAnsi="Calibri" w:cs="Calibri"/>
              </w:rPr>
              <w:t>wideolaryngoskopu</w:t>
            </w:r>
            <w:proofErr w:type="spellEnd"/>
            <w:r w:rsidRPr="001871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18715A">
              <w:rPr>
                <w:rFonts w:ascii="Calibri" w:hAnsi="Calibri" w:cs="Calibri"/>
              </w:rPr>
              <w:t>z kanałem, rozmiar 3 - zestaw 20 sztuk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702053" w:rsidP="00661834">
            <w:r>
              <w:t>Tak – 5 pkt</w:t>
            </w:r>
          </w:p>
          <w:p w:rsidR="00702053" w:rsidRPr="00EC0565" w:rsidRDefault="00702053" w:rsidP="00661834">
            <w: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Default="001224ED" w:rsidP="00661834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8B1C55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8B1C55" w:rsidRDefault="001224ED" w:rsidP="00661834">
            <w:pPr>
              <w:rPr>
                <w:b/>
              </w:rPr>
            </w:pPr>
            <w:r w:rsidRPr="008B1C55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8B1C55" w:rsidRDefault="001224ED" w:rsidP="00661834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702053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8B1C55" w:rsidRDefault="00702053" w:rsidP="00661834">
            <w: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8B1C55" w:rsidRDefault="00702053" w:rsidP="00661834">
            <w:pPr>
              <w:rPr>
                <w:rFonts w:cstheme="minorHAnsi"/>
              </w:rPr>
            </w:pPr>
            <w:r>
              <w:rPr>
                <w:rFonts w:cstheme="minorHAnsi"/>
              </w:rPr>
              <w:t>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8B1C55" w:rsidRDefault="00702053" w:rsidP="0066183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053" w:rsidRPr="008B1C55" w:rsidRDefault="00702053" w:rsidP="006618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8B1C55" w:rsidRDefault="00702053" w:rsidP="00661834"/>
        </w:tc>
      </w:tr>
    </w:tbl>
    <w:p w:rsidR="001224ED" w:rsidRPr="008B1C55" w:rsidRDefault="001224ED" w:rsidP="001224ED"/>
    <w:p w:rsidR="001224ED" w:rsidRDefault="001224ED" w:rsidP="001224ED"/>
    <w:p w:rsidR="00702053" w:rsidRDefault="00702053" w:rsidP="001224ED"/>
    <w:p w:rsidR="00702053" w:rsidRPr="008B1C55" w:rsidRDefault="00702053" w:rsidP="001224ED"/>
    <w:p w:rsidR="001224ED" w:rsidRPr="008B1C55" w:rsidRDefault="001224ED" w:rsidP="001224ED">
      <w:pPr>
        <w:widowControl w:val="0"/>
        <w:spacing w:after="0" w:line="240" w:lineRule="auto"/>
        <w:ind w:right="760"/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................................................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   ...............................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1224ED" w:rsidRPr="008B1C55" w:rsidRDefault="001224ED" w:rsidP="001224ED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(miejsce i data wystawienia)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(podpis</w:t>
      </w:r>
      <w:r w:rsidRPr="008B1C55">
        <w:rPr>
          <w:rFonts w:ascii="Arial Narrow" w:eastAsia="Times New Roman" w:hAnsi="Arial Narrow" w:cs="Times New Roman"/>
          <w:snapToGrid w:val="0"/>
          <w:sz w:val="28"/>
          <w:szCs w:val="20"/>
          <w:lang w:eastAsia="pl-PL"/>
        </w:rPr>
        <w:t>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1224ED" w:rsidRPr="008A7E7A" w:rsidRDefault="001224ED" w:rsidP="001224ED">
      <w:pPr>
        <w:rPr>
          <w:color w:val="FF0000"/>
        </w:rPr>
      </w:pPr>
    </w:p>
    <w:p w:rsidR="001224ED" w:rsidRDefault="001224ED" w:rsidP="008D6AFA">
      <w:pPr>
        <w:rPr>
          <w:color w:val="FF0000"/>
        </w:rPr>
      </w:pPr>
    </w:p>
    <w:p w:rsidR="001224ED" w:rsidRDefault="001224ED" w:rsidP="008D6AFA">
      <w:pPr>
        <w:rPr>
          <w:color w:val="FF0000"/>
        </w:rPr>
      </w:pPr>
    </w:p>
    <w:p w:rsidR="001224ED" w:rsidRDefault="001224ED" w:rsidP="008D6AFA">
      <w:pPr>
        <w:rPr>
          <w:color w:val="FF0000"/>
        </w:rPr>
      </w:pPr>
    </w:p>
    <w:p w:rsidR="001224ED" w:rsidRDefault="001224ED" w:rsidP="008D6AFA">
      <w:pPr>
        <w:rPr>
          <w:color w:val="FF0000"/>
        </w:rPr>
      </w:pPr>
    </w:p>
    <w:p w:rsidR="001224ED" w:rsidRDefault="001224ED" w:rsidP="008D6AFA">
      <w:pPr>
        <w:rPr>
          <w:color w:val="FF0000"/>
        </w:rPr>
      </w:pPr>
    </w:p>
    <w:p w:rsidR="00644171" w:rsidRDefault="00644171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44171" w:rsidRDefault="00644171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44171" w:rsidRDefault="00644171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1224ED" w:rsidRDefault="003B07AC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ZP/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>/2020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Załącznik nr 2</w:t>
      </w:r>
      <w:r w:rsidRPr="00B5173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ogłoszenia</w:t>
      </w:r>
    </w:p>
    <w:p w:rsidR="003B07AC" w:rsidRPr="005874F5" w:rsidRDefault="003B07AC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1224ED" w:rsidRPr="008B1C55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874F5">
        <w:rPr>
          <w:rFonts w:ascii="Arial Narrow" w:eastAsia="Times New Roman" w:hAnsi="Arial Narrow" w:cs="Times New Roman"/>
          <w:sz w:val="24"/>
          <w:szCs w:val="24"/>
          <w:lang w:eastAsia="ar-SA"/>
        </w:rPr>
        <w:t>FORMULARZ MINI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MALNYCH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 PUNKTOWANYCH </w:t>
      </w: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PARAMETRÓW TECHNICZNO – UŻYTKOWYCH </w:t>
      </w:r>
    </w:p>
    <w:p w:rsidR="001224ED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8B1C5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OFEROWANEGO </w:t>
      </w:r>
    </w:p>
    <w:p w:rsidR="001224ED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ZADANIU NR 6 SYSTEMU INFUZYJNEGO NA STANOWISKO PACJENTA W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OAiIT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1224ED" w:rsidRPr="008B1C55" w:rsidRDefault="001224ED" w:rsidP="001224E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1224ED" w:rsidRPr="008B1C55" w:rsidRDefault="001224ED" w:rsidP="001224ED">
      <w:pPr>
        <w:jc w:val="center"/>
        <w:rPr>
          <w:b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b/>
                <w:bCs/>
              </w:rPr>
              <w:t xml:space="preserve">OPIS </w:t>
            </w:r>
            <w:r w:rsidRPr="008B1C55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b/>
              </w:rPr>
            </w:pPr>
            <w:r w:rsidRPr="008B1C55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</w:rPr>
            </w:pPr>
          </w:p>
          <w:p w:rsidR="001224ED" w:rsidRPr="008B1C55" w:rsidRDefault="001224ED" w:rsidP="00661834">
            <w:pPr>
              <w:jc w:val="center"/>
              <w:rPr>
                <w:b/>
              </w:rPr>
            </w:pPr>
            <w:r w:rsidRPr="008B1C55">
              <w:rPr>
                <w:b/>
              </w:rPr>
              <w:t>PARAMETR OFEROWANY</w:t>
            </w:r>
          </w:p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>
              <w:t>2020</w:t>
            </w:r>
            <w:r w:rsidRPr="008B1C55">
              <w:t xml:space="preserve">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r w:rsidRPr="008B1C55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</w:tbl>
    <w:p w:rsidR="001224ED" w:rsidRPr="008B1C55" w:rsidRDefault="001224ED" w:rsidP="001224ED"/>
    <w:p w:rsidR="001224ED" w:rsidRPr="008B1C55" w:rsidRDefault="001224ED" w:rsidP="001224ED">
      <w:pPr>
        <w:rPr>
          <w:b/>
          <w:bCs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  <w:bCs/>
                <w:lang w:val="en-US"/>
              </w:rPr>
            </w:pPr>
          </w:p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proofErr w:type="spellStart"/>
            <w:r w:rsidRPr="008B1C55">
              <w:rPr>
                <w:b/>
                <w:bCs/>
                <w:lang w:val="en-US"/>
              </w:rPr>
              <w:t>Lp</w:t>
            </w:r>
            <w:proofErr w:type="spellEnd"/>
            <w:r w:rsidRPr="008B1C55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 xml:space="preserve">OPIS </w:t>
            </w:r>
          </w:p>
          <w:p w:rsidR="001224ED" w:rsidRPr="008B1C55" w:rsidRDefault="001224ED" w:rsidP="00661834">
            <w:pPr>
              <w:jc w:val="center"/>
              <w:rPr>
                <w:b/>
                <w:bCs/>
                <w:sz w:val="20"/>
                <w:szCs w:val="20"/>
              </w:rPr>
            </w:pPr>
            <w:r w:rsidRPr="008B1C55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PARAMETRY PUNKTOWANE</w:t>
            </w:r>
          </w:p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b/>
                <w:sz w:val="18"/>
                <w:szCs w:val="18"/>
              </w:rPr>
            </w:pPr>
            <w:r w:rsidRPr="008B1C55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</w:p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  <w:r w:rsidRPr="008B1C55">
              <w:rPr>
                <w:b/>
                <w:sz w:val="20"/>
                <w:szCs w:val="20"/>
              </w:rPr>
              <w:t>OPIS PARAMETRU OFEROWANEGO</w:t>
            </w:r>
          </w:p>
          <w:p w:rsidR="001224ED" w:rsidRPr="008B1C55" w:rsidRDefault="001224ED" w:rsidP="0066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EC0565" w:rsidRDefault="001224ED" w:rsidP="00661834">
            <w:pPr>
              <w:rPr>
                <w:b/>
                <w:lang w:val="en-US"/>
              </w:rPr>
            </w:pPr>
            <w:r w:rsidRPr="00EC0565">
              <w:rPr>
                <w:b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931F2F" w:rsidRDefault="001224ED" w:rsidP="00661834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931F2F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931F2F" w:rsidRDefault="001224ED" w:rsidP="00661834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931F2F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F71986" w:rsidP="00661834">
            <w:r w:rsidRPr="00702053">
              <w:t>Możliwość mocowania  do 8</w:t>
            </w:r>
            <w:r w:rsidR="001224ED" w:rsidRPr="00702053">
              <w:t xml:space="preserve">  pomp infuzyjnych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Obudowa stacji wykonana z tworzywa typu ABS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Waga stacji do 4,2 kg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Mocowanie stacji do pionowych rur, kolumn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Zasilanie 230 V AC 50Hz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System szybkiego mocowania pomp w stacji dokującej – bez konieczności demontażu elementów pompy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lastRenderedPageBreak/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Możliwość szybkiego wyjęcia ze stacji każdej (dowolnej) pompy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</w:pPr>
            <w:r w:rsidRPr="008B1C55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r w:rsidRPr="008B1C55"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Zasilanie pomp ze stacji dokującej – automatyczne przyłączenie zasilania po włożeniu pompy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 w:rsidRPr="008B1C55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8B1C55">
              <w:rPr>
                <w:lang w:val="en-US"/>
              </w:rPr>
              <w:t>1.9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Stacja wyposażona w sygnalizację świetlną, alarmową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lang w:val="en-US"/>
              </w:rPr>
            </w:pPr>
          </w:p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1224ED" w:rsidP="00661834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236D4B" w:rsidRDefault="001224ED" w:rsidP="00661834">
            <w:r w:rsidRPr="00236D4B">
              <w:t>Stacja posiadająca uchwyt do swobodnego przenoszenia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1224ED" w:rsidP="00661834">
            <w:pPr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1224ED" w:rsidP="00661834">
            <w:r w:rsidRPr="00236D4B">
              <w:t>Stacja wraz z wysięgnikiem do zawieszania pojemników z  płynami infuzyjnymi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Default="001224ED" w:rsidP="00661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8B1C55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8B1C55" w:rsidRDefault="001224ED" w:rsidP="00661834">
            <w:pPr>
              <w:rPr>
                <w:b/>
              </w:rPr>
            </w:pPr>
            <w:r>
              <w:rPr>
                <w:b/>
              </w:rPr>
              <w:t xml:space="preserve">Pompa infuzyjna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8B1C55" w:rsidRDefault="001224ED" w:rsidP="00661834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236D4B" w:rsidRDefault="00146987" w:rsidP="00661834">
            <w:r>
              <w:t>Ilość sztuk 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356DF1">
              <w:t xml:space="preserve">Stosowanie strzykawek 2, 5, 6, 10, 12, 20, 30, 35, 50 ml.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356DF1">
              <w:t>Strzykawki montowane od czoła.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356DF1">
              <w:t>Ramię pompy niewychodzące poza gabaryt obudowy.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356DF1">
              <w:t>Klawiatura symboliczna i alfanumeryczna umożliwiająca szybkie i intuicyjne programowanie infuzji oraz obsługę pompy.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356DF1">
              <w:t xml:space="preserve">Wysokość pompy 12 cm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356DF1">
              <w:t>Szybkość dozowania w zakresie 0,1-2000 ml/h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B86F90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 w:rsidRPr="00356DF1">
              <w:t>Programowanie parametrów infuzji w jednostkach: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ml, L,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ng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μg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, mg, g,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μEq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mEq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Eq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mlU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, IU, </w:t>
            </w: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kIU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mIE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, IE, </w:t>
            </w: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kIE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cal, kcal,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83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J, </w:t>
            </w: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kJ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,</w:t>
            </w:r>
          </w:p>
          <w:p w:rsidR="00CB182C" w:rsidRPr="00145D21" w:rsidRDefault="00CB182C" w:rsidP="001224ED">
            <w:pPr>
              <w:numPr>
                <w:ilvl w:val="0"/>
                <w:numId w:val="7"/>
              </w:numPr>
              <w:suppressAutoHyphens/>
              <w:spacing w:after="60" w:line="240" w:lineRule="auto"/>
              <w:ind w:left="380" w:hanging="284"/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>mmol</w:t>
            </w:r>
            <w:proofErr w:type="spellEnd"/>
            <w:r w:rsidRPr="00145D21">
              <w:rPr>
                <w:rFonts w:ascii="Calibri" w:eastAsia="Times New Roman" w:hAnsi="Calibri" w:cs="Arial"/>
                <w:color w:val="000000"/>
                <w:kern w:val="2"/>
                <w:sz w:val="20"/>
                <w:szCs w:val="20"/>
                <w:lang w:eastAsia="ar-SA"/>
              </w:rPr>
              <w:t xml:space="preserve">, mol, </w:t>
            </w:r>
          </w:p>
          <w:p w:rsidR="00CB182C" w:rsidRPr="00145D21" w:rsidRDefault="00CB182C" w:rsidP="00661834">
            <w:pPr>
              <w:suppressAutoHyphens/>
              <w:spacing w:after="0" w:line="240" w:lineRule="auto"/>
              <w:ind w:left="99"/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45D21"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ar-SA"/>
              </w:rPr>
              <w:t>z uwzględnieniem wagi pacjenta lub nie,</w:t>
            </w:r>
          </w:p>
          <w:p w:rsidR="00CB182C" w:rsidRPr="00145D21" w:rsidRDefault="00CB182C" w:rsidP="00661834">
            <w:pPr>
              <w:suppressAutoHyphens/>
              <w:spacing w:after="0" w:line="240" w:lineRule="auto"/>
              <w:ind w:left="99"/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45D21"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z uwzględnieniem powierzchni pacjenta lub nie, </w:t>
            </w:r>
          </w:p>
          <w:p w:rsidR="00CB182C" w:rsidRPr="00356DF1" w:rsidRDefault="00CB182C" w:rsidP="00661834">
            <w:r w:rsidRPr="00145D21"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ar-SA"/>
              </w:rPr>
              <w:t>na min, godz., dobę.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0222F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56DF1" w:rsidRDefault="00CB182C" w:rsidP="00661834">
            <w:r w:rsidRPr="00145D21">
              <w:t>Zabezpieczenie przed gwałtowną zmianą szybkości w trakcie trwania infuzji (miareczkowanie).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0222F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lastRenderedPageBreak/>
              <w:t>2.10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45D21" w:rsidRDefault="00CB182C" w:rsidP="00661834">
            <w:r w:rsidRPr="00145D21">
              <w:t>Tryby dozowania:</w:t>
            </w:r>
          </w:p>
          <w:p w:rsidR="00CB182C" w:rsidRPr="00145D21" w:rsidRDefault="00CB182C" w:rsidP="001224ED">
            <w:pPr>
              <w:numPr>
                <w:ilvl w:val="0"/>
                <w:numId w:val="8"/>
              </w:numPr>
            </w:pPr>
            <w:r w:rsidRPr="00145D21">
              <w:t>Infuzja ciągła,</w:t>
            </w:r>
          </w:p>
          <w:p w:rsidR="00CB182C" w:rsidRPr="00145D21" w:rsidRDefault="00CB182C" w:rsidP="001224ED">
            <w:pPr>
              <w:numPr>
                <w:ilvl w:val="0"/>
                <w:numId w:val="8"/>
              </w:numPr>
            </w:pPr>
            <w:r w:rsidRPr="00145D21">
              <w:t>Infuzja bolusowa (z przerwą),</w:t>
            </w:r>
          </w:p>
          <w:p w:rsidR="00CB182C" w:rsidRPr="00145D21" w:rsidRDefault="00CB182C" w:rsidP="001224ED">
            <w:pPr>
              <w:numPr>
                <w:ilvl w:val="0"/>
                <w:numId w:val="8"/>
              </w:numPr>
            </w:pPr>
            <w:r w:rsidRPr="00145D21">
              <w:t>Infuzja profilowa (min. 16 kroków infuzji),</w:t>
            </w:r>
          </w:p>
          <w:p w:rsidR="00CB182C" w:rsidRPr="00356DF1" w:rsidRDefault="00CB182C" w:rsidP="00661834">
            <w:r w:rsidRPr="00145D21">
              <w:t>Infuzja TPN (narastanie / utrzymanie / opadanie).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0222F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236D4B" w:rsidRDefault="00CB182C" w:rsidP="00661834">
            <w:r w:rsidRPr="00145D21">
              <w:t>Dokładność infuzji ± 2%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4269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Programowanie parametrów podaży Bolus-a i dawki indukcyjnej:</w:t>
            </w:r>
          </w:p>
          <w:p w:rsidR="00CB182C" w:rsidRDefault="00CB182C" w:rsidP="00661834">
            <w:r>
              <w:t>•</w:t>
            </w:r>
            <w:r>
              <w:tab/>
              <w:t>objętość / dawka</w:t>
            </w:r>
          </w:p>
          <w:p w:rsidR="00CB182C" w:rsidRPr="00236D4B" w:rsidRDefault="00CB182C" w:rsidP="00661834">
            <w:r>
              <w:t>•</w:t>
            </w:r>
            <w:r>
              <w:tab/>
              <w:t>czas lub szybkość podaży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4269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236D4B" w:rsidRDefault="00CB182C" w:rsidP="00661834">
            <w:r w:rsidRPr="00145D21">
              <w:t>Automatyczna zmniejszenie szybkości podaży bolusa, w celu uniknięcia przerwania infuzji na skutek alarmu okluzji.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4269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1224ED" w:rsidP="00661834">
            <w:r>
              <w:t>Możliwość wgrania do pompy biblioteki leków złożonej z procedur dozowania zawierających co najmniej:</w:t>
            </w:r>
          </w:p>
          <w:p w:rsidR="001224ED" w:rsidRDefault="001224ED" w:rsidP="00661834">
            <w:r>
              <w:t>•</w:t>
            </w:r>
            <w:r>
              <w:tab/>
              <w:t>nazwy leku,</w:t>
            </w:r>
          </w:p>
          <w:p w:rsidR="001224ED" w:rsidRDefault="001224ED" w:rsidP="00661834">
            <w:r>
              <w:t>•</w:t>
            </w:r>
            <w:r>
              <w:tab/>
              <w:t>10 koncentracji leku,</w:t>
            </w:r>
          </w:p>
          <w:p w:rsidR="001224ED" w:rsidRDefault="001224ED" w:rsidP="00661834">
            <w:r>
              <w:t>•</w:t>
            </w:r>
            <w:r>
              <w:tab/>
              <w:t>szybkości dozowania (dawkowanie),</w:t>
            </w:r>
          </w:p>
          <w:p w:rsidR="001224ED" w:rsidRDefault="001224ED" w:rsidP="00661834">
            <w:r>
              <w:t>•</w:t>
            </w:r>
            <w:r>
              <w:tab/>
              <w:t>całkowitej objętości (dawki) infuzji,</w:t>
            </w:r>
          </w:p>
          <w:p w:rsidR="001224ED" w:rsidRDefault="001224ED" w:rsidP="00661834">
            <w:r>
              <w:t>•</w:t>
            </w:r>
            <w:r>
              <w:tab/>
              <w:t>parametrów bolusa, oraz dawki indukcyjnej,</w:t>
            </w:r>
          </w:p>
          <w:p w:rsidR="001224ED" w:rsidRDefault="001224ED" w:rsidP="00661834">
            <w:r>
              <w:t>•</w:t>
            </w:r>
            <w:r>
              <w:tab/>
              <w:t>limitów dla wymienionych parametrów infuzji:</w:t>
            </w:r>
          </w:p>
          <w:p w:rsidR="001224ED" w:rsidRDefault="001224ED" w:rsidP="00661834">
            <w:r>
              <w:t xml:space="preserve"> - </w:t>
            </w:r>
            <w:r>
              <w:tab/>
              <w:t xml:space="preserve">miękkich, ostrzegających o przekroczeniu zalecanych wartości parametrów, </w:t>
            </w:r>
          </w:p>
          <w:p w:rsidR="001224ED" w:rsidRDefault="001224ED" w:rsidP="00661834">
            <w:r>
              <w:t xml:space="preserve"> - </w:t>
            </w:r>
            <w:r>
              <w:tab/>
              <w:t>twardych – blokujących możliwość wprowadzenia wartości spoza ich zakresu.</w:t>
            </w:r>
          </w:p>
          <w:p w:rsidR="001224ED" w:rsidRDefault="001224ED" w:rsidP="00661834">
            <w:r>
              <w:t>•</w:t>
            </w:r>
            <w:r>
              <w:tab/>
              <w:t>Notatki doradczej możliwej do odczytania przed rozpoczęciem infuzji.</w:t>
            </w:r>
          </w:p>
          <w:p w:rsidR="001224ED" w:rsidRDefault="001224ED" w:rsidP="00661834">
            <w:r>
              <w:t xml:space="preserve">Podział biblioteki na osobne grupy dedykowane poszczególnym oddziałom </w:t>
            </w:r>
            <w:r>
              <w:lastRenderedPageBreak/>
              <w:t>szpitalnym, do 40 oddziałów. Wybór oddziału dostępny w pompie.</w:t>
            </w:r>
          </w:p>
          <w:p w:rsidR="001224ED" w:rsidRDefault="001224ED" w:rsidP="00661834">
            <w:r>
              <w:t>Podział biblioteki dedykowanej oddziałom na 40 kategorii lekowych.</w:t>
            </w:r>
          </w:p>
          <w:p w:rsidR="001224ED" w:rsidRPr="00236D4B" w:rsidRDefault="001224ED" w:rsidP="00661834">
            <w:r>
              <w:t>Pojemność biblioteki 4000 procedur dozowania leków.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702053" w:rsidRDefault="00702053" w:rsidP="00702053">
            <w:r w:rsidRPr="00702053">
              <w:lastRenderedPageBreak/>
              <w:t>Tak – 5 pkt</w:t>
            </w:r>
          </w:p>
          <w:p w:rsidR="001224ED" w:rsidRPr="00EC0565" w:rsidRDefault="00702053" w:rsidP="00702053">
            <w:r w:rsidRPr="00702053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1224ED" w:rsidP="00661834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lastRenderedPageBreak/>
              <w:t>2.15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236D4B" w:rsidRDefault="00CB182C" w:rsidP="00661834">
            <w:r w:rsidRPr="00145D21">
              <w:t>Dostępność polskojęzycznego oprogramowania komputerowego do tworzenia i przesyłania do pompy biblioteki leków.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E09B3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Ekran infuzji umożliwiający wyświetlenie następujących informacji jednocześnie:</w:t>
            </w:r>
          </w:p>
          <w:p w:rsidR="00CB182C" w:rsidRDefault="00CB182C" w:rsidP="00661834">
            <w:r>
              <w:t>•</w:t>
            </w:r>
            <w:r>
              <w:tab/>
              <w:t>nazwa leku,</w:t>
            </w:r>
          </w:p>
          <w:p w:rsidR="00CB182C" w:rsidRDefault="00CB182C" w:rsidP="00661834">
            <w:r>
              <w:t>•</w:t>
            </w:r>
            <w:r>
              <w:tab/>
              <w:t>koncentracja leku,</w:t>
            </w:r>
          </w:p>
          <w:p w:rsidR="00CB182C" w:rsidRDefault="00CB182C" w:rsidP="00661834">
            <w:r>
              <w:t>•</w:t>
            </w:r>
            <w:r>
              <w:tab/>
              <w:t>szybkość infuzji,</w:t>
            </w:r>
          </w:p>
          <w:p w:rsidR="00CB182C" w:rsidRDefault="00CB182C" w:rsidP="00661834">
            <w:r>
              <w:t>•</w:t>
            </w:r>
            <w:r>
              <w:tab/>
              <w:t>informacji, że wartość szybkości infuzji mieści się w zalecanym zakresie lub znajduje się w zakresie limitu miękkiego dolnego lub górnego,</w:t>
            </w:r>
          </w:p>
          <w:p w:rsidR="00CB182C" w:rsidRDefault="00CB182C" w:rsidP="00661834">
            <w:r>
              <w:t>•</w:t>
            </w:r>
            <w:r>
              <w:tab/>
              <w:t>podana dawka,</w:t>
            </w:r>
          </w:p>
          <w:p w:rsidR="00CB182C" w:rsidRDefault="00CB182C" w:rsidP="00661834">
            <w:r>
              <w:t>•</w:t>
            </w:r>
            <w:r>
              <w:tab/>
              <w:t>poziom limitów dla szybkości infuzji,</w:t>
            </w:r>
          </w:p>
          <w:p w:rsidR="00CB182C" w:rsidRDefault="00CB182C" w:rsidP="00661834">
            <w:r>
              <w:t>•</w:t>
            </w:r>
            <w:r>
              <w:tab/>
              <w:t>czas do końca dawki lub czas do końca strzykawki w formie graficznej,</w:t>
            </w:r>
          </w:p>
          <w:p w:rsidR="00CB182C" w:rsidRDefault="00CB182C" w:rsidP="00661834">
            <w:r>
              <w:t>•</w:t>
            </w:r>
            <w:r>
              <w:tab/>
              <w:t>kategorii leku wyodrębnionej kolorem,</w:t>
            </w:r>
          </w:p>
          <w:p w:rsidR="00CB182C" w:rsidRDefault="00CB182C" w:rsidP="00661834">
            <w:r>
              <w:t>•</w:t>
            </w:r>
            <w:r>
              <w:tab/>
              <w:t>stan naładowania akumulatora,</w:t>
            </w:r>
          </w:p>
          <w:p w:rsidR="00CB182C" w:rsidRPr="00236D4B" w:rsidRDefault="00CB182C" w:rsidP="00661834">
            <w:r>
              <w:t>•</w:t>
            </w:r>
            <w:r>
              <w:tab/>
              <w:t>aktualne ciśnienie w linii pacjenta w formie graficznej.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E09B3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B003BE" w:rsidRDefault="001224ED" w:rsidP="00661834">
            <w:r w:rsidRPr="00B003BE">
              <w:t>Ekran dotykowy, przyspieszający wybór funkcji pompy.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702053" w:rsidRDefault="00702053" w:rsidP="00702053">
            <w:r w:rsidRPr="00702053">
              <w:t>Tak – 5 pkt</w:t>
            </w:r>
          </w:p>
          <w:p w:rsidR="001224ED" w:rsidRPr="00EC0565" w:rsidRDefault="00702053" w:rsidP="00702053">
            <w:r w:rsidRPr="00702053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1224ED" w:rsidP="00661834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B003BE" w:rsidRDefault="001224ED" w:rsidP="00661834">
            <w:r w:rsidRPr="00B003BE">
              <w:t>Kolorystyczne wyróżnienie ekranu infuzji do żywienia dojelitowego względem innych realizowanych infuzji.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CB182C" w:rsidP="00661834">
            <w:pPr>
              <w:jc w:val="center"/>
            </w:pPr>
            <w:r w:rsidRPr="00CB182C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B003BE" w:rsidRDefault="001224ED" w:rsidP="00661834">
            <w:r w:rsidRPr="00B003BE">
              <w:t>Napisy na wyświetlaczu w języku polskim.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BE052E" w:rsidP="00661834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lastRenderedPageBreak/>
              <w:t>2.20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B003BE" w:rsidRDefault="001224ED" w:rsidP="00661834">
            <w:r w:rsidRPr="00B003BE">
              <w:t>Regulowane progi ciśnienia okluzji, 12 poziomów.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Pr="00702053" w:rsidRDefault="00702053" w:rsidP="00702053">
            <w:r w:rsidRPr="00702053">
              <w:t>Tak – 5 pkt</w:t>
            </w:r>
          </w:p>
          <w:p w:rsidR="001224ED" w:rsidRPr="00EC0565" w:rsidRDefault="00702053" w:rsidP="00702053">
            <w:r w:rsidRPr="00702053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1224ED" w:rsidP="00661834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B003BE" w:rsidRDefault="00CB182C" w:rsidP="00661834">
            <w:r w:rsidRPr="00B003BE">
              <w:t>Progi ciśnienia regulowane w zakresie 75-900 mmHg.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566838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B003BE" w:rsidRDefault="00CB182C" w:rsidP="00661834">
            <w:r w:rsidRPr="00B003BE">
              <w:t>Zmiana progu ciśnienia okluzji bez przerywania infuzji.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566838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B003BE" w:rsidRDefault="00CB182C" w:rsidP="00661834">
            <w:r w:rsidRPr="00B003BE">
              <w:t xml:space="preserve">Automatyczna redukcja bolusa </w:t>
            </w:r>
            <w:proofErr w:type="spellStart"/>
            <w:r w:rsidRPr="00B003BE">
              <w:t>okluzyjnego</w:t>
            </w:r>
            <w:proofErr w:type="spellEnd"/>
            <w:r w:rsidRPr="00B003BE"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AB6A43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 w:rsidRPr="00B003BE">
              <w:t>Priorytetowy system alarmów, zapewniający zróżnicowany sygnał dźwiękowy i świetlny, zależnie od stopnia zagrożenia.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AB6A43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45D21" w:rsidRDefault="00CB182C" w:rsidP="00661834">
            <w:r w:rsidRPr="00145D21">
              <w:t>Możliwość instalacji pompy w stacji dokującej:</w:t>
            </w:r>
          </w:p>
          <w:p w:rsidR="00CB182C" w:rsidRPr="00145D21" w:rsidRDefault="00CB182C" w:rsidP="001224ED">
            <w:pPr>
              <w:numPr>
                <w:ilvl w:val="0"/>
                <w:numId w:val="9"/>
              </w:numPr>
            </w:pPr>
            <w:r w:rsidRPr="00145D21">
              <w:t>Zatrzaskowe mocowanie z automatyczną blokadą, bez konieczności przykręcania.</w:t>
            </w:r>
          </w:p>
          <w:p w:rsidR="00CB182C" w:rsidRPr="00145D21" w:rsidRDefault="00CB182C" w:rsidP="001224ED">
            <w:pPr>
              <w:numPr>
                <w:ilvl w:val="0"/>
                <w:numId w:val="9"/>
              </w:numPr>
            </w:pPr>
            <w:r w:rsidRPr="00145D21">
              <w:t>Alarm nieprawidłowego mocowania pomp w stacji,</w:t>
            </w:r>
          </w:p>
          <w:p w:rsidR="00CB182C" w:rsidRPr="00145D21" w:rsidRDefault="00CB182C" w:rsidP="001224ED">
            <w:pPr>
              <w:numPr>
                <w:ilvl w:val="0"/>
                <w:numId w:val="9"/>
              </w:numPr>
            </w:pPr>
            <w:r w:rsidRPr="00145D21">
              <w:t xml:space="preserve">Pompy mocowane niezależnie, jedna nad drugą, </w:t>
            </w:r>
          </w:p>
          <w:p w:rsidR="00CB182C" w:rsidRPr="00145D21" w:rsidRDefault="00CB182C" w:rsidP="001224ED">
            <w:pPr>
              <w:numPr>
                <w:ilvl w:val="0"/>
                <w:numId w:val="9"/>
              </w:numPr>
            </w:pPr>
            <w:r w:rsidRPr="00145D21">
              <w:t>Automatyczne przyłączenie zasilania ze stacji dokującej,</w:t>
            </w:r>
          </w:p>
          <w:p w:rsidR="00CB182C" w:rsidRPr="00145D21" w:rsidRDefault="00CB182C" w:rsidP="001224ED">
            <w:pPr>
              <w:numPr>
                <w:ilvl w:val="0"/>
                <w:numId w:val="9"/>
              </w:numPr>
            </w:pPr>
            <w:r w:rsidRPr="00145D21">
              <w:t>Automatyczne przyłączenie portu komunikacyjnego ze stacji dokującej,</w:t>
            </w:r>
          </w:p>
          <w:p w:rsidR="00CB182C" w:rsidRPr="00236D4B" w:rsidRDefault="00CB182C" w:rsidP="00661834">
            <w:r w:rsidRPr="00145D21">
              <w:t>Świetlna sygnalizacja stanu pomp: infuzja, alarm, STOP.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AB6A43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1A4218" w:rsidRDefault="001224ED" w:rsidP="00661834">
            <w:r w:rsidRPr="001A4218"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Default="00702053" w:rsidP="00702053">
            <w:r>
              <w:t>Tak – 5 pkt</w:t>
            </w:r>
          </w:p>
          <w:p w:rsidR="001224ED" w:rsidRPr="00EC0565" w:rsidRDefault="00702053" w:rsidP="00702053">
            <w: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1224ED" w:rsidP="00661834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1A4218" w:rsidRDefault="001224ED" w:rsidP="00661834">
            <w:r w:rsidRPr="001A4218"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053" w:rsidRDefault="00702053" w:rsidP="00702053">
            <w:r>
              <w:t>Tak – 5 pkt</w:t>
            </w:r>
          </w:p>
          <w:p w:rsidR="001224ED" w:rsidRPr="00EC0565" w:rsidRDefault="00702053" w:rsidP="00702053">
            <w: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1224ED" w:rsidP="00661834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t>2.28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1A4218" w:rsidRDefault="001224ED" w:rsidP="00661834">
            <w:r w:rsidRPr="001A4218">
              <w:t>Uchwyt do przenoszenia pompy na stałe związany z pompą, niewymagający odłączania przy mocowaniu pomp w stacjach dokujących.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Default="00702053" w:rsidP="00661834">
            <w:r>
              <w:t>Tak – 5 pkt</w:t>
            </w:r>
          </w:p>
          <w:p w:rsidR="00702053" w:rsidRPr="00EC0565" w:rsidRDefault="00702053" w:rsidP="00661834">
            <w: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1224ED" w:rsidP="00661834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9E681C" w:rsidRDefault="001224ED" w:rsidP="00661834">
            <w:r>
              <w:lastRenderedPageBreak/>
              <w:t>2.29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1A4218" w:rsidRDefault="001224ED" w:rsidP="00661834">
            <w:r w:rsidRPr="001A4218">
              <w:t xml:space="preserve">Możliwość komunikacji pomp umieszczonych w stacjach dokujących wyposażonych w </w:t>
            </w:r>
            <w:proofErr w:type="spellStart"/>
            <w:r w:rsidRPr="001A4218">
              <w:t>interface</w:t>
            </w:r>
            <w:proofErr w:type="spellEnd"/>
            <w:r w:rsidRPr="001A4218">
              <w:t xml:space="preserve"> LAN z oprogramowaniem zewnętrznym.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9E681C" w:rsidRDefault="00BE052E" w:rsidP="00661834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EC0565" w:rsidRDefault="001224ED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2.30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A4218" w:rsidRDefault="00CB182C" w:rsidP="00661834">
            <w:r w:rsidRPr="001A4218">
              <w:t>Historia infuzji – możliwość zapamiętania 2000 zdarzeń oznaczonych datą i godziną zdarzenia.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A46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2.31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A4218" w:rsidRDefault="00CB182C" w:rsidP="00661834">
            <w:r w:rsidRPr="001A4218">
              <w:t>Klasa ochrony II, typ CF, odporność na defibrylację, ochrona obudowy IP22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A46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2.32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A4218" w:rsidRDefault="00CB182C" w:rsidP="00661834">
            <w:r w:rsidRPr="001A4218">
              <w:t>Zasilanie pomp mocowanych poza stacją dokującą bezpośrednio z sieci energetycznej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A46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2.33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A4218" w:rsidRDefault="00CB182C" w:rsidP="00661834">
            <w:r w:rsidRPr="001A4218">
              <w:t>Czas pracy z akumulatora do 30 h przy infuzji 5ml/h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A46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9E681C" w:rsidRDefault="00CB182C" w:rsidP="00661834">
            <w:r>
              <w:t>2.34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1A4218" w:rsidRDefault="00CB182C" w:rsidP="00661834">
            <w:r w:rsidRPr="001A4218">
              <w:t>Czas ładowania akumulatora do 100% po pełnym rozładowaniu – poniżej 5 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A46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2.35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 w:rsidRPr="001A4218">
              <w:t xml:space="preserve">Waga </w:t>
            </w:r>
            <w:r>
              <w:t xml:space="preserve"> do </w:t>
            </w:r>
            <w:r w:rsidRPr="001A4218">
              <w:t>2,2 kg.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CA460A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B182C" w:rsidRPr="008B1C55" w:rsidRDefault="00CB182C" w:rsidP="008D5254">
            <w:pPr>
              <w:rPr>
                <w:lang w:val="en-US"/>
              </w:rPr>
            </w:pPr>
            <w:r w:rsidRPr="009E681C">
              <w:t xml:space="preserve">  </w:t>
            </w:r>
            <w:r>
              <w:rPr>
                <w:lang w:val="en-US"/>
              </w:rPr>
              <w:t>3</w:t>
            </w:r>
            <w:r w:rsidRPr="008B1C55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B182C" w:rsidRPr="008B1C55" w:rsidRDefault="00CB182C" w:rsidP="008D5254">
            <w:pPr>
              <w:rPr>
                <w:b/>
              </w:rPr>
            </w:pPr>
            <w:r>
              <w:rPr>
                <w:b/>
              </w:rPr>
              <w:t>Stojak do stacji dokującej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B182C" w:rsidRPr="008B1C55" w:rsidRDefault="00CB182C" w:rsidP="008D525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B182C" w:rsidRPr="008B1C55" w:rsidRDefault="00CB182C" w:rsidP="008D5254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B182C" w:rsidRPr="008B1C55" w:rsidRDefault="00CB182C" w:rsidP="008D525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3.1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4290A" w:rsidRDefault="00CB182C" w:rsidP="008D5254">
            <w:r w:rsidRPr="0034290A">
              <w:t>Stabilny stojak umożliwiający łatwe przemieszczanie zestawu urządzeń medycznych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FF73D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3.2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4290A" w:rsidRDefault="00CB182C" w:rsidP="008D5254">
            <w:r w:rsidRPr="0034290A">
              <w:t>Podstawa jezdna z możliwością blokowania kół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FF73D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3.3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34290A" w:rsidRDefault="00CB182C" w:rsidP="008D5254">
            <w:r w:rsidRPr="0034290A">
              <w:t>Rura nośna wykonana ze stali nierdzewnej.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FF73D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CB182C" w:rsidRPr="008B1C55" w:rsidTr="008D525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661834">
            <w:r>
              <w:t>3.4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8D5254">
            <w:r w:rsidRPr="0034290A">
              <w:t xml:space="preserve">Możliwość mocowania stacji z pompami lub innych urządzeń medycznych o wadze do 35 kg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Default="00CB182C" w:rsidP="00CB182C">
            <w:pPr>
              <w:jc w:val="center"/>
            </w:pPr>
            <w:r w:rsidRPr="00FF73D9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82C" w:rsidRPr="00EC0565" w:rsidRDefault="00CB182C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>
            <w:pPr>
              <w:rPr>
                <w:lang w:val="en-US"/>
              </w:rPr>
            </w:pPr>
            <w:r w:rsidRPr="009E681C">
              <w:t xml:space="preserve">  </w:t>
            </w:r>
            <w:r w:rsidR="00CB182C">
              <w:rPr>
                <w:lang w:val="en-US"/>
              </w:rPr>
              <w:t>4</w:t>
            </w:r>
            <w:r w:rsidRPr="008B1C55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8B1C55" w:rsidRDefault="001224ED" w:rsidP="00661834">
            <w:pPr>
              <w:rPr>
                <w:b/>
              </w:rPr>
            </w:pPr>
            <w:r>
              <w:rPr>
                <w:b/>
              </w:rPr>
              <w:t>Dodatkowo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224ED" w:rsidRPr="008B1C55" w:rsidRDefault="001224ED" w:rsidP="00661834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CB182C" w:rsidP="00661834">
            <w:r>
              <w:t>4.</w:t>
            </w:r>
            <w:r w:rsidR="001224ED" w:rsidRPr="008B1C55"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1224ED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CB182C" w:rsidP="00661834">
            <w:r>
              <w:t>4</w:t>
            </w:r>
            <w:r w:rsidR="001224ED" w:rsidRPr="008B1C55">
              <w:t>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  <w:r w:rsidRPr="008B1C55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24ED" w:rsidRPr="008B1C55" w:rsidRDefault="001224ED" w:rsidP="00661834">
            <w:pPr>
              <w:jc w:val="center"/>
              <w:rPr>
                <w:rFonts w:cstheme="minorHAnsi"/>
              </w:rPr>
            </w:pPr>
            <w:r w:rsidRPr="008B1C55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4ED" w:rsidRPr="008B1C55" w:rsidRDefault="001224ED" w:rsidP="00661834"/>
        </w:tc>
      </w:tr>
      <w:tr w:rsidR="00F71986" w:rsidRPr="008B1C55" w:rsidTr="0066183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986" w:rsidRDefault="00CB182C" w:rsidP="00661834">
            <w:r>
              <w:t>4</w:t>
            </w:r>
            <w:r w:rsidR="00F71986">
              <w:t>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986" w:rsidRPr="008B1C55" w:rsidRDefault="00F71986" w:rsidP="00661834">
            <w:pPr>
              <w:rPr>
                <w:rFonts w:cstheme="minorHAnsi"/>
              </w:rPr>
            </w:pPr>
            <w:r>
              <w:rPr>
                <w:rFonts w:cstheme="minorHAnsi"/>
              </w:rPr>
              <w:t>Założone paszporty techniczne dla wszystkich elementów zestawu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986" w:rsidRPr="008B1C55" w:rsidRDefault="00F71986" w:rsidP="0066183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986" w:rsidRPr="008B1C55" w:rsidRDefault="00BE052E" w:rsidP="006618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986" w:rsidRPr="008B1C55" w:rsidRDefault="00F71986" w:rsidP="00661834"/>
        </w:tc>
      </w:tr>
    </w:tbl>
    <w:p w:rsidR="001224ED" w:rsidRDefault="001224ED" w:rsidP="001224ED"/>
    <w:p w:rsidR="00BE052E" w:rsidRDefault="00BE052E" w:rsidP="001224ED"/>
    <w:p w:rsidR="00BE052E" w:rsidRPr="008B1C55" w:rsidRDefault="00BE052E" w:rsidP="001224ED"/>
    <w:p w:rsidR="001224ED" w:rsidRPr="008B1C55" w:rsidRDefault="00BE052E" w:rsidP="001224ED">
      <w:pPr>
        <w:widowControl w:val="0"/>
        <w:spacing w:after="0" w:line="240" w:lineRule="auto"/>
        <w:ind w:right="760"/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</w:t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.............................................</w:t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   ...............................</w:t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</w:t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="001224ED"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1224ED" w:rsidRPr="008B1C55" w:rsidRDefault="001224ED" w:rsidP="001224ED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>(miejsce i data wystawienia)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  <w:t xml:space="preserve">       (podpis</w:t>
      </w:r>
      <w:r w:rsidRPr="008B1C55">
        <w:rPr>
          <w:rFonts w:ascii="Arial Narrow" w:eastAsia="Times New Roman" w:hAnsi="Arial Narrow" w:cs="Times New Roman"/>
          <w:snapToGrid w:val="0"/>
          <w:sz w:val="28"/>
          <w:szCs w:val="20"/>
          <w:lang w:eastAsia="pl-PL"/>
        </w:rPr>
        <w:t>)</w:t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  <w:r w:rsidRPr="008B1C55">
        <w:rPr>
          <w:rFonts w:ascii="Arial Narrow" w:eastAsia="Times New Roman" w:hAnsi="Arial Narrow" w:cs="Times New Roman"/>
          <w:i/>
          <w:snapToGrid w:val="0"/>
          <w:sz w:val="28"/>
          <w:szCs w:val="20"/>
          <w:lang w:eastAsia="pl-PL"/>
        </w:rPr>
        <w:tab/>
      </w:r>
    </w:p>
    <w:p w:rsidR="001224ED" w:rsidRPr="00CD12FF" w:rsidRDefault="001224ED" w:rsidP="008D6AFA">
      <w:pPr>
        <w:rPr>
          <w:color w:val="FF0000"/>
        </w:rPr>
      </w:pPr>
    </w:p>
    <w:sectPr w:rsidR="001224ED" w:rsidRPr="00CD12FF" w:rsidSect="005874F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FA" w:rsidRDefault="004558FA" w:rsidP="001A0CC0">
      <w:pPr>
        <w:spacing w:after="0" w:line="240" w:lineRule="auto"/>
      </w:pPr>
      <w:r>
        <w:separator/>
      </w:r>
    </w:p>
  </w:endnote>
  <w:endnote w:type="continuationSeparator" w:id="0">
    <w:p w:rsidR="004558FA" w:rsidRDefault="004558FA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82505"/>
      <w:docPartObj>
        <w:docPartGallery w:val="Page Numbers (Bottom of Page)"/>
        <w:docPartUnique/>
      </w:docPartObj>
    </w:sdtPr>
    <w:sdtEndPr/>
    <w:sdtContent>
      <w:p w:rsidR="008D5254" w:rsidRDefault="008D52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1E">
          <w:rPr>
            <w:noProof/>
          </w:rPr>
          <w:t>26</w:t>
        </w:r>
        <w:r>
          <w:fldChar w:fldCharType="end"/>
        </w:r>
      </w:p>
    </w:sdtContent>
  </w:sdt>
  <w:p w:rsidR="008D5254" w:rsidRDefault="008D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FA" w:rsidRDefault="004558FA" w:rsidP="001A0CC0">
      <w:pPr>
        <w:spacing w:after="0" w:line="240" w:lineRule="auto"/>
      </w:pPr>
      <w:r>
        <w:separator/>
      </w:r>
    </w:p>
  </w:footnote>
  <w:footnote w:type="continuationSeparator" w:id="0">
    <w:p w:rsidR="004558FA" w:rsidRDefault="004558FA" w:rsidP="001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A3C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ED45F9"/>
    <w:multiLevelType w:val="hybridMultilevel"/>
    <w:tmpl w:val="4A7E55B6"/>
    <w:lvl w:ilvl="0" w:tplc="9EA6C1F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6A1"/>
    <w:multiLevelType w:val="hybridMultilevel"/>
    <w:tmpl w:val="453ECE8C"/>
    <w:lvl w:ilvl="0" w:tplc="8024760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928DB"/>
    <w:multiLevelType w:val="hybridMultilevel"/>
    <w:tmpl w:val="2BCC8BE6"/>
    <w:lvl w:ilvl="0" w:tplc="A6C4601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D70E0"/>
    <w:multiLevelType w:val="hybridMultilevel"/>
    <w:tmpl w:val="672A2DDC"/>
    <w:lvl w:ilvl="0" w:tplc="33D281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0CFD"/>
    <w:multiLevelType w:val="hybridMultilevel"/>
    <w:tmpl w:val="EA44D962"/>
    <w:lvl w:ilvl="0" w:tplc="E4AAF4AE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C2"/>
    <w:rsid w:val="0000471B"/>
    <w:rsid w:val="000056A6"/>
    <w:rsid w:val="00034EB2"/>
    <w:rsid w:val="000415C4"/>
    <w:rsid w:val="000734C0"/>
    <w:rsid w:val="0007587B"/>
    <w:rsid w:val="00082DEF"/>
    <w:rsid w:val="000A0941"/>
    <w:rsid w:val="000C6B98"/>
    <w:rsid w:val="000D422A"/>
    <w:rsid w:val="000E086E"/>
    <w:rsid w:val="0011078B"/>
    <w:rsid w:val="00111617"/>
    <w:rsid w:val="001224ED"/>
    <w:rsid w:val="00127756"/>
    <w:rsid w:val="00146987"/>
    <w:rsid w:val="001523C3"/>
    <w:rsid w:val="001563A0"/>
    <w:rsid w:val="001774DC"/>
    <w:rsid w:val="001A0CC0"/>
    <w:rsid w:val="001E4BC6"/>
    <w:rsid w:val="001E6EBC"/>
    <w:rsid w:val="001F1A70"/>
    <w:rsid w:val="001F6D57"/>
    <w:rsid w:val="00214C06"/>
    <w:rsid w:val="002347B2"/>
    <w:rsid w:val="00235A40"/>
    <w:rsid w:val="00281C28"/>
    <w:rsid w:val="002859D9"/>
    <w:rsid w:val="00286474"/>
    <w:rsid w:val="00292F43"/>
    <w:rsid w:val="002A229B"/>
    <w:rsid w:val="002C3635"/>
    <w:rsid w:val="002E1051"/>
    <w:rsid w:val="002F689A"/>
    <w:rsid w:val="00321558"/>
    <w:rsid w:val="00343515"/>
    <w:rsid w:val="00344760"/>
    <w:rsid w:val="00345F18"/>
    <w:rsid w:val="0035302A"/>
    <w:rsid w:val="003625C1"/>
    <w:rsid w:val="0037556D"/>
    <w:rsid w:val="003A5DF3"/>
    <w:rsid w:val="003B07AC"/>
    <w:rsid w:val="003C3362"/>
    <w:rsid w:val="003D7ABA"/>
    <w:rsid w:val="00401521"/>
    <w:rsid w:val="00401836"/>
    <w:rsid w:val="00413BD8"/>
    <w:rsid w:val="00437F96"/>
    <w:rsid w:val="004516E3"/>
    <w:rsid w:val="004558FA"/>
    <w:rsid w:val="00462A26"/>
    <w:rsid w:val="00486FC8"/>
    <w:rsid w:val="00494531"/>
    <w:rsid w:val="004A7F5F"/>
    <w:rsid w:val="004C128E"/>
    <w:rsid w:val="004D2BB0"/>
    <w:rsid w:val="0050782B"/>
    <w:rsid w:val="00512382"/>
    <w:rsid w:val="00550521"/>
    <w:rsid w:val="005600FF"/>
    <w:rsid w:val="00585348"/>
    <w:rsid w:val="005874F5"/>
    <w:rsid w:val="00590008"/>
    <w:rsid w:val="00590A0F"/>
    <w:rsid w:val="005A20FA"/>
    <w:rsid w:val="005B3D61"/>
    <w:rsid w:val="005C340B"/>
    <w:rsid w:val="005D2839"/>
    <w:rsid w:val="005E0067"/>
    <w:rsid w:val="00644171"/>
    <w:rsid w:val="00661834"/>
    <w:rsid w:val="006656F5"/>
    <w:rsid w:val="00681B35"/>
    <w:rsid w:val="00692431"/>
    <w:rsid w:val="006B7E7B"/>
    <w:rsid w:val="006C10AC"/>
    <w:rsid w:val="006D09D2"/>
    <w:rsid w:val="00702053"/>
    <w:rsid w:val="0071051C"/>
    <w:rsid w:val="00727B97"/>
    <w:rsid w:val="00732AA9"/>
    <w:rsid w:val="00770AC9"/>
    <w:rsid w:val="007A482F"/>
    <w:rsid w:val="007B3CF8"/>
    <w:rsid w:val="007D24DC"/>
    <w:rsid w:val="007D4AB2"/>
    <w:rsid w:val="00816391"/>
    <w:rsid w:val="008163EB"/>
    <w:rsid w:val="0084070E"/>
    <w:rsid w:val="00852B50"/>
    <w:rsid w:val="008763EB"/>
    <w:rsid w:val="00886C6C"/>
    <w:rsid w:val="008A7E7A"/>
    <w:rsid w:val="008B1C55"/>
    <w:rsid w:val="008C34D0"/>
    <w:rsid w:val="008D5254"/>
    <w:rsid w:val="008D6AFA"/>
    <w:rsid w:val="00917F3A"/>
    <w:rsid w:val="00922E3D"/>
    <w:rsid w:val="00942B76"/>
    <w:rsid w:val="0094395D"/>
    <w:rsid w:val="00944AD6"/>
    <w:rsid w:val="0098205A"/>
    <w:rsid w:val="00991D01"/>
    <w:rsid w:val="009D7B51"/>
    <w:rsid w:val="009E50E7"/>
    <w:rsid w:val="009E6129"/>
    <w:rsid w:val="00A171F7"/>
    <w:rsid w:val="00A247EF"/>
    <w:rsid w:val="00A26F37"/>
    <w:rsid w:val="00A30884"/>
    <w:rsid w:val="00A3590B"/>
    <w:rsid w:val="00A419A4"/>
    <w:rsid w:val="00A4321D"/>
    <w:rsid w:val="00A568EA"/>
    <w:rsid w:val="00A65AD6"/>
    <w:rsid w:val="00A70A66"/>
    <w:rsid w:val="00A7411C"/>
    <w:rsid w:val="00A7727A"/>
    <w:rsid w:val="00A9511E"/>
    <w:rsid w:val="00AA0F2A"/>
    <w:rsid w:val="00AC59A7"/>
    <w:rsid w:val="00AC6336"/>
    <w:rsid w:val="00AE4C00"/>
    <w:rsid w:val="00B04C1E"/>
    <w:rsid w:val="00B1331D"/>
    <w:rsid w:val="00B13878"/>
    <w:rsid w:val="00B25616"/>
    <w:rsid w:val="00B51739"/>
    <w:rsid w:val="00B8694C"/>
    <w:rsid w:val="00BA2620"/>
    <w:rsid w:val="00BC3D2E"/>
    <w:rsid w:val="00BD506C"/>
    <w:rsid w:val="00BE052E"/>
    <w:rsid w:val="00C10738"/>
    <w:rsid w:val="00C11EBC"/>
    <w:rsid w:val="00C16421"/>
    <w:rsid w:val="00C16959"/>
    <w:rsid w:val="00C374A8"/>
    <w:rsid w:val="00C7607B"/>
    <w:rsid w:val="00C81C3A"/>
    <w:rsid w:val="00C9285B"/>
    <w:rsid w:val="00CA40C4"/>
    <w:rsid w:val="00CB182C"/>
    <w:rsid w:val="00CB73C2"/>
    <w:rsid w:val="00CD12FF"/>
    <w:rsid w:val="00D04219"/>
    <w:rsid w:val="00D06E1C"/>
    <w:rsid w:val="00D15024"/>
    <w:rsid w:val="00D26E91"/>
    <w:rsid w:val="00D31DBF"/>
    <w:rsid w:val="00D5230A"/>
    <w:rsid w:val="00D610B4"/>
    <w:rsid w:val="00D6279A"/>
    <w:rsid w:val="00D77AB1"/>
    <w:rsid w:val="00DA261B"/>
    <w:rsid w:val="00E01B9E"/>
    <w:rsid w:val="00E3356F"/>
    <w:rsid w:val="00EB773F"/>
    <w:rsid w:val="00EC5327"/>
    <w:rsid w:val="00ED0A0B"/>
    <w:rsid w:val="00ED2AA6"/>
    <w:rsid w:val="00EE3F3B"/>
    <w:rsid w:val="00F016E2"/>
    <w:rsid w:val="00F36D19"/>
    <w:rsid w:val="00F40310"/>
    <w:rsid w:val="00F42F28"/>
    <w:rsid w:val="00F71986"/>
    <w:rsid w:val="00F748AB"/>
    <w:rsid w:val="00FD26CE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3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C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4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034E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3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C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4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034E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5463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Gorączniak</dc:creator>
  <cp:lastModifiedBy>agnieszka</cp:lastModifiedBy>
  <cp:revision>5</cp:revision>
  <cp:lastPrinted>2020-08-17T07:02:00Z</cp:lastPrinted>
  <dcterms:created xsi:type="dcterms:W3CDTF">2020-08-25T10:03:00Z</dcterms:created>
  <dcterms:modified xsi:type="dcterms:W3CDTF">2020-08-25T11:29:00Z</dcterms:modified>
</cp:coreProperties>
</file>