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5F" w:rsidRDefault="001C595F" w:rsidP="001C595F">
      <w:pPr>
        <w:pStyle w:val="Nagwek6"/>
        <w:jc w:val="left"/>
        <w:rPr>
          <w:rFonts w:ascii="Arial Narrow" w:hAnsi="Arial Narrow"/>
          <w:b w:val="0"/>
          <w:bCs w:val="0"/>
          <w:i w:val="0"/>
          <w:iCs w:val="0"/>
          <w:sz w:val="22"/>
        </w:rPr>
      </w:pPr>
      <w:bookmarkStart w:id="0" w:name="bookmark0"/>
      <w:r w:rsidRPr="00676F98">
        <w:rPr>
          <w:rFonts w:ascii="Arial Narrow" w:hAnsi="Arial Narrow"/>
          <w:b w:val="0"/>
          <w:bCs w:val="0"/>
          <w:i w:val="0"/>
          <w:iCs w:val="0"/>
          <w:sz w:val="22"/>
        </w:rPr>
        <w:t>Numer sprawy ZP/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>08/2019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  <w:t xml:space="preserve">              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           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 xml:space="preserve"> załącznik nr 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>4</w:t>
      </w:r>
      <w:bookmarkStart w:id="1" w:name="_GoBack"/>
      <w:bookmarkEnd w:id="1"/>
      <w:r>
        <w:rPr>
          <w:rFonts w:ascii="Arial Narrow" w:hAnsi="Arial Narrow"/>
          <w:b w:val="0"/>
          <w:bCs w:val="0"/>
          <w:i w:val="0"/>
          <w:iCs w:val="0"/>
          <w:sz w:val="22"/>
        </w:rPr>
        <w:t xml:space="preserve"> do SIWZ</w:t>
      </w:r>
    </w:p>
    <w:p w:rsidR="001C595F" w:rsidRDefault="001C595F" w:rsidP="00816E12">
      <w:pPr>
        <w:pStyle w:val="Nagwek1"/>
        <w:keepNext/>
        <w:keepLines/>
        <w:shd w:val="clear" w:color="auto" w:fill="auto"/>
        <w:spacing w:line="280" w:lineRule="exact"/>
        <w:outlineLvl w:val="9"/>
        <w:rPr>
          <w:b/>
        </w:rPr>
      </w:pPr>
    </w:p>
    <w:p w:rsidR="00816E12" w:rsidRDefault="00816E12" w:rsidP="00816E12">
      <w:pPr>
        <w:pStyle w:val="Nagwek1"/>
        <w:keepNext/>
        <w:keepLines/>
        <w:shd w:val="clear" w:color="auto" w:fill="auto"/>
        <w:spacing w:line="280" w:lineRule="exact"/>
        <w:outlineLvl w:val="9"/>
        <w:rPr>
          <w:b/>
        </w:rPr>
      </w:pPr>
      <w:r w:rsidRPr="00816E12">
        <w:rPr>
          <w:b/>
        </w:rPr>
        <w:t>Adaptacja pomieszczenia</w:t>
      </w:r>
      <w:bookmarkEnd w:id="0"/>
    </w:p>
    <w:p w:rsidR="00816E12" w:rsidRPr="00816E12" w:rsidRDefault="00816E12" w:rsidP="00816E12">
      <w:pPr>
        <w:pStyle w:val="Nagwek1"/>
        <w:keepNext/>
        <w:keepLines/>
        <w:shd w:val="clear" w:color="auto" w:fill="auto"/>
        <w:spacing w:line="280" w:lineRule="exact"/>
        <w:outlineLvl w:val="9"/>
        <w:rPr>
          <w:b/>
        </w:rPr>
      </w:pPr>
    </w:p>
    <w:p w:rsidR="00816E12" w:rsidRDefault="00816E12" w:rsidP="00816E12">
      <w:r>
        <w:t>Pomieszczenie przeznaczone do adaptacji znajduje się w obrębie Pracowni RTG. W pomieszczeniu tym zainstalowany był stary aparat RTG który został zutylizowany i od 10 lat jest nieużytkowane</w:t>
      </w:r>
    </w:p>
    <w:p w:rsidR="00816E12" w:rsidRDefault="00816E12" w:rsidP="00816E12">
      <w:pPr>
        <w:spacing w:line="288" w:lineRule="exact"/>
      </w:pPr>
      <w:r>
        <w:t>Zakres prac adaptacyjnych pomieszczenia o powierzchni 40,8m</w:t>
      </w:r>
      <w:r>
        <w:rPr>
          <w:vertAlign w:val="superscript"/>
        </w:rPr>
        <w:t>2</w:t>
      </w:r>
      <w:r>
        <w:t>i kubatura 130,56m</w:t>
      </w:r>
      <w:r>
        <w:rPr>
          <w:vertAlign w:val="superscript"/>
        </w:rPr>
        <w:t xml:space="preserve">3 </w:t>
      </w:r>
      <w:r>
        <w:t>w którym będzie zainstalowany nowy aparat RTG:</w:t>
      </w:r>
    </w:p>
    <w:p w:rsidR="00816E12" w:rsidRDefault="00816E12" w:rsidP="00816E12">
      <w:pPr>
        <w:spacing w:line="288" w:lineRule="exact"/>
      </w:pPr>
      <w:r>
        <w:t>Na adaptację pomieszczeń wchodzi wymieniony poniżej zakres prac budowlanych:</w:t>
      </w:r>
    </w:p>
    <w:p w:rsidR="00816E12" w:rsidRDefault="00816E12" w:rsidP="00816E12">
      <w:pPr>
        <w:spacing w:line="288" w:lineRule="exact"/>
      </w:pPr>
    </w:p>
    <w:tbl>
      <w:tblPr>
        <w:tblW w:w="22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</w:tblGrid>
      <w:tr w:rsidR="00816E12" w:rsidTr="00816E12">
        <w:trPr>
          <w:trHeight w:val="85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Wymiana drzwi ochronnych do pokoju badań</w:t>
            </w:r>
          </w:p>
        </w:tc>
      </w:tr>
      <w:tr w:rsidR="00816E12" w:rsidTr="00816E12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Wymiana drzwi ochronnych pomiędzy pokojem badań i przebieralnią</w:t>
            </w:r>
          </w:p>
        </w:tc>
      </w:tr>
      <w:tr w:rsidR="00816E12" w:rsidTr="00816E12">
        <w:trPr>
          <w:trHeight w:val="60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Wymiana drzwi ochronnych do sterowni</w:t>
            </w:r>
          </w:p>
        </w:tc>
      </w:tr>
      <w:tr w:rsidR="00816E12" w:rsidTr="00816E12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Wymiana okna ochronnego pomiędzy sterownią a</w:t>
            </w:r>
          </w:p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pomieszczeniem badań</w:t>
            </w:r>
          </w:p>
        </w:tc>
      </w:tr>
      <w:tr w:rsidR="00816E12" w:rsidTr="00816E12">
        <w:trPr>
          <w:trHeight w:val="8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Instalacja klimatyzatora w pokoju badań i sterowni - szt. 2</w:t>
            </w:r>
          </w:p>
        </w:tc>
      </w:tr>
      <w:tr w:rsidR="00816E12" w:rsidTr="00816E12">
        <w:trPr>
          <w:trHeight w:val="6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50" w:lineRule="exact"/>
            </w:pPr>
            <w:r>
              <w:rPr>
                <w:rStyle w:val="Teksttreci2"/>
              </w:rPr>
              <w:t>Wykonanie koniecznej instalacji odpływowej</w:t>
            </w:r>
          </w:p>
        </w:tc>
      </w:tr>
      <w:tr w:rsidR="00816E12" w:rsidTr="00816E12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Wykonanie kanałów kablowych w posadce do instalacji nowego aparatu RTG</w:t>
            </w:r>
          </w:p>
        </w:tc>
      </w:tr>
      <w:tr w:rsidR="00816E12" w:rsidTr="00816E12">
        <w:trPr>
          <w:trHeight w:val="8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Wykonanie nowej podłogi w pracowni i sterowni</w:t>
            </w:r>
          </w:p>
        </w:tc>
      </w:tr>
      <w:tr w:rsidR="00816E12" w:rsidTr="00816E12">
        <w:trPr>
          <w:trHeight w:val="6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Instalacja lampy bakteriobójczej</w:t>
            </w:r>
          </w:p>
        </w:tc>
      </w:tr>
      <w:tr w:rsidR="00816E12" w:rsidTr="00816E12">
        <w:trPr>
          <w:trHeight w:val="8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45" w:lineRule="exact"/>
            </w:pPr>
            <w:r>
              <w:rPr>
                <w:rStyle w:val="Teksttreci2"/>
              </w:rPr>
              <w:t>Wykonanie wymaganego oświetlenia wewnątrz i na zewnątrz pracowni</w:t>
            </w:r>
          </w:p>
        </w:tc>
      </w:tr>
      <w:tr w:rsidR="00816E12" w:rsidTr="00816E12">
        <w:trPr>
          <w:trHeight w:val="3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16E12" w:rsidRDefault="00816E12" w:rsidP="008721B2">
            <w:pPr>
              <w:spacing w:line="200" w:lineRule="exact"/>
            </w:pPr>
            <w:r>
              <w:rPr>
                <w:rStyle w:val="Teksttreci2"/>
              </w:rPr>
              <w:t>Malowanie pomieszczeń</w:t>
            </w:r>
          </w:p>
        </w:tc>
      </w:tr>
    </w:tbl>
    <w:p w:rsidR="00816E12" w:rsidRDefault="00816E12" w:rsidP="00816E12">
      <w:pPr>
        <w:rPr>
          <w:sz w:val="2"/>
          <w:szCs w:val="2"/>
        </w:rPr>
      </w:pPr>
    </w:p>
    <w:p w:rsidR="00816E12" w:rsidRDefault="00816E12" w:rsidP="00816E12">
      <w:pPr>
        <w:pStyle w:val="Podpistabeli"/>
        <w:shd w:val="clear" w:color="auto" w:fill="auto"/>
        <w:spacing w:line="210" w:lineRule="exact"/>
      </w:pPr>
    </w:p>
    <w:p w:rsidR="00816E12" w:rsidRDefault="00816E12" w:rsidP="00816E12">
      <w:pPr>
        <w:pStyle w:val="Podpistabeli"/>
        <w:shd w:val="clear" w:color="auto" w:fill="auto"/>
        <w:spacing w:line="210" w:lineRule="exact"/>
      </w:pPr>
    </w:p>
    <w:p w:rsidR="0089799E" w:rsidRDefault="0089799E"/>
    <w:sectPr w:rsidR="0089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60"/>
    <w:rsid w:val="001C595F"/>
    <w:rsid w:val="00816E12"/>
    <w:rsid w:val="0089799E"/>
    <w:rsid w:val="00C3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6E1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6">
    <w:name w:val="heading 6"/>
    <w:basedOn w:val="Normalny"/>
    <w:next w:val="Normalny"/>
    <w:link w:val="Nagwek6Znak"/>
    <w:qFormat/>
    <w:rsid w:val="001C595F"/>
    <w:pPr>
      <w:keepNext/>
      <w:widowControl/>
      <w:suppressAutoHyphens w:val="0"/>
      <w:autoSpaceDN/>
      <w:jc w:val="right"/>
      <w:textAlignment w:val="auto"/>
      <w:outlineLvl w:val="5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816E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">
    <w:name w:val="Nagłówek #1"/>
    <w:basedOn w:val="Normalny"/>
    <w:rsid w:val="00816E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Podpistabeli">
    <w:name w:val="Podpis tabeli"/>
    <w:basedOn w:val="Normalny"/>
    <w:rsid w:val="00816E1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Nagwek6Znak">
    <w:name w:val="Nagłówek 6 Znak"/>
    <w:basedOn w:val="Domylnaczcionkaakapitu"/>
    <w:link w:val="Nagwek6"/>
    <w:rsid w:val="001C595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6E1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6">
    <w:name w:val="heading 6"/>
    <w:basedOn w:val="Normalny"/>
    <w:next w:val="Normalny"/>
    <w:link w:val="Nagwek6Znak"/>
    <w:qFormat/>
    <w:rsid w:val="001C595F"/>
    <w:pPr>
      <w:keepNext/>
      <w:widowControl/>
      <w:suppressAutoHyphens w:val="0"/>
      <w:autoSpaceDN/>
      <w:jc w:val="right"/>
      <w:textAlignment w:val="auto"/>
      <w:outlineLvl w:val="5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816E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">
    <w:name w:val="Nagłówek #1"/>
    <w:basedOn w:val="Normalny"/>
    <w:rsid w:val="00816E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Podpistabeli">
    <w:name w:val="Podpis tabeli"/>
    <w:basedOn w:val="Normalny"/>
    <w:rsid w:val="00816E1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Nagwek6Znak">
    <w:name w:val="Nagłówek 6 Znak"/>
    <w:basedOn w:val="Domylnaczcionkaakapitu"/>
    <w:link w:val="Nagwek6"/>
    <w:rsid w:val="001C595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2019-08-26T06:13:00Z</dcterms:created>
  <dcterms:modified xsi:type="dcterms:W3CDTF">2019-08-27T07:25:00Z</dcterms:modified>
</cp:coreProperties>
</file>